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9B8" w:rsidRPr="00FC7DDE" w:rsidRDefault="00194735">
      <w:pPr>
        <w:autoSpaceDE w:val="0"/>
        <w:autoSpaceDN w:val="0"/>
        <w:adjustRightInd w:val="0"/>
        <w:jc w:val="center"/>
        <w:rPr>
          <w:rFonts w:ascii="方正小标宋简体" w:eastAsia="方正小标宋简体" w:hAnsi="微软雅黑" w:cstheme="majorEastAsia" w:hint="eastAsia"/>
          <w:b/>
          <w:color w:val="000000"/>
          <w:kern w:val="0"/>
          <w:sz w:val="36"/>
          <w:szCs w:val="36"/>
        </w:rPr>
      </w:pPr>
      <w:r w:rsidRPr="00FC7DDE">
        <w:rPr>
          <w:rFonts w:ascii="方正小标宋简体" w:eastAsia="方正小标宋简体" w:hAnsi="微软雅黑" w:cstheme="majorEastAsia" w:hint="eastAsia"/>
          <w:b/>
          <w:color w:val="000000"/>
          <w:kern w:val="0"/>
          <w:sz w:val="36"/>
          <w:szCs w:val="36"/>
        </w:rPr>
        <w:t>关于举办第六届长春工业大学“互联网</w:t>
      </w:r>
      <w:r w:rsidRPr="00FC7DDE">
        <w:rPr>
          <w:rFonts w:ascii="方正小标宋简体" w:eastAsia="方正小标宋简体" w:hAnsi="微软雅黑" w:cstheme="majorEastAsia" w:hint="eastAsia"/>
          <w:b/>
          <w:color w:val="000000"/>
          <w:kern w:val="0"/>
          <w:sz w:val="36"/>
          <w:szCs w:val="36"/>
        </w:rPr>
        <w:t>+</w:t>
      </w:r>
      <w:r w:rsidRPr="00FC7DDE">
        <w:rPr>
          <w:rFonts w:ascii="方正小标宋简体" w:eastAsia="方正小标宋简体" w:hAnsi="微软雅黑" w:cstheme="majorEastAsia" w:hint="eastAsia"/>
          <w:b/>
          <w:color w:val="000000"/>
          <w:kern w:val="0"/>
          <w:sz w:val="36"/>
          <w:szCs w:val="36"/>
        </w:rPr>
        <w:t>”大学生</w:t>
      </w:r>
    </w:p>
    <w:p w:rsidR="00E839B8" w:rsidRPr="00FC7DDE" w:rsidRDefault="00194735" w:rsidP="00500758">
      <w:pPr>
        <w:autoSpaceDE w:val="0"/>
        <w:autoSpaceDN w:val="0"/>
        <w:adjustRightInd w:val="0"/>
        <w:spacing w:afterLines="100"/>
        <w:jc w:val="center"/>
        <w:rPr>
          <w:rFonts w:ascii="方正小标宋简体" w:eastAsia="方正小标宋简体" w:hAnsi="微软雅黑" w:cstheme="majorEastAsia" w:hint="eastAsia"/>
          <w:b/>
          <w:color w:val="000000"/>
          <w:kern w:val="0"/>
          <w:sz w:val="36"/>
          <w:szCs w:val="36"/>
        </w:rPr>
      </w:pPr>
      <w:r w:rsidRPr="00FC7DDE">
        <w:rPr>
          <w:rFonts w:ascii="方正小标宋简体" w:eastAsia="方正小标宋简体" w:hAnsi="微软雅黑" w:cstheme="majorEastAsia" w:hint="eastAsia"/>
          <w:b/>
          <w:color w:val="000000"/>
          <w:kern w:val="0"/>
          <w:sz w:val="36"/>
          <w:szCs w:val="36"/>
        </w:rPr>
        <w:t>创新创业大赛的通知</w:t>
      </w:r>
    </w:p>
    <w:p w:rsidR="00E839B8" w:rsidRDefault="00194735">
      <w:pPr>
        <w:autoSpaceDE w:val="0"/>
        <w:autoSpaceDN w:val="0"/>
        <w:adjustRightInd w:val="0"/>
        <w:jc w:val="left"/>
        <w:rPr>
          <w:rFonts w:ascii="仿宋_GB2312" w:eastAsia="仿宋_GB2312" w:hAnsi="仿宋_GB2312" w:cs="仿宋_GB2312"/>
          <w:b/>
          <w:bCs/>
          <w:color w:val="000000"/>
          <w:kern w:val="0"/>
          <w:sz w:val="32"/>
          <w:szCs w:val="24"/>
        </w:rPr>
      </w:pPr>
      <w:r>
        <w:rPr>
          <w:rFonts w:ascii="仿宋_GB2312" w:eastAsia="仿宋_GB2312" w:hAnsi="仿宋_GB2312" w:cs="仿宋_GB2312" w:hint="eastAsia"/>
          <w:color w:val="000000"/>
          <w:kern w:val="0"/>
          <w:sz w:val="32"/>
          <w:szCs w:val="24"/>
        </w:rPr>
        <w:t>各相关单位：</w:t>
      </w:r>
    </w:p>
    <w:p w:rsidR="00E839B8" w:rsidRDefault="00194735">
      <w:pPr>
        <w:autoSpaceDE w:val="0"/>
        <w:autoSpaceDN w:val="0"/>
        <w:adjustRightInd w:val="0"/>
        <w:ind w:firstLineChars="200" w:firstLine="640"/>
        <w:jc w:val="left"/>
        <w:rPr>
          <w:rFonts w:ascii="仿宋_GB2312" w:eastAsia="仿宋_GB2312" w:hAnsi="仿宋_GB2312" w:cs="仿宋_GB2312"/>
          <w:color w:val="000000"/>
          <w:kern w:val="0"/>
          <w:sz w:val="32"/>
          <w:szCs w:val="24"/>
        </w:rPr>
      </w:pPr>
      <w:r>
        <w:rPr>
          <w:rFonts w:ascii="仿宋_GB2312" w:eastAsia="仿宋_GB2312" w:hAnsi="仿宋_GB2312" w:cs="仿宋_GB2312" w:hint="eastAsia"/>
          <w:color w:val="000000"/>
          <w:kern w:val="0"/>
          <w:sz w:val="32"/>
          <w:szCs w:val="24"/>
        </w:rPr>
        <w:t>根据《教育部关于举办第六届中国国际“互联网</w:t>
      </w:r>
      <w:r>
        <w:rPr>
          <w:rFonts w:ascii="仿宋_GB2312" w:eastAsia="仿宋_GB2312" w:hAnsi="仿宋_GB2312" w:cs="仿宋_GB2312" w:hint="eastAsia"/>
          <w:color w:val="000000"/>
          <w:kern w:val="0"/>
          <w:sz w:val="32"/>
          <w:szCs w:val="24"/>
        </w:rPr>
        <w:t>+</w:t>
      </w:r>
      <w:r>
        <w:rPr>
          <w:rFonts w:ascii="仿宋_GB2312" w:eastAsia="仿宋_GB2312" w:hAnsi="仿宋_GB2312" w:cs="仿宋_GB2312" w:hint="eastAsia"/>
          <w:color w:val="000000"/>
          <w:kern w:val="0"/>
          <w:sz w:val="32"/>
          <w:szCs w:val="24"/>
        </w:rPr>
        <w:t>”大学生创新创业大赛的通知》（教高函〔</w:t>
      </w:r>
      <w:r>
        <w:rPr>
          <w:rFonts w:ascii="仿宋_GB2312" w:eastAsia="仿宋_GB2312" w:hAnsi="仿宋_GB2312" w:cs="仿宋_GB2312" w:hint="eastAsia"/>
          <w:color w:val="000000"/>
          <w:kern w:val="0"/>
          <w:sz w:val="32"/>
          <w:szCs w:val="24"/>
        </w:rPr>
        <w:t>2020</w:t>
      </w:r>
      <w:r>
        <w:rPr>
          <w:rFonts w:ascii="仿宋_GB2312" w:eastAsia="仿宋_GB2312" w:hAnsi="仿宋_GB2312" w:cs="仿宋_GB2312" w:hint="eastAsia"/>
          <w:color w:val="000000"/>
          <w:kern w:val="0"/>
          <w:sz w:val="32"/>
          <w:szCs w:val="24"/>
        </w:rPr>
        <w:t>〕</w:t>
      </w:r>
      <w:r>
        <w:rPr>
          <w:rFonts w:ascii="仿宋_GB2312" w:eastAsia="仿宋_GB2312" w:hAnsi="仿宋_GB2312" w:cs="仿宋_GB2312" w:hint="eastAsia"/>
          <w:color w:val="000000"/>
          <w:kern w:val="0"/>
          <w:sz w:val="32"/>
          <w:szCs w:val="24"/>
        </w:rPr>
        <w:t>5</w:t>
      </w:r>
      <w:r>
        <w:rPr>
          <w:rFonts w:ascii="仿宋_GB2312" w:eastAsia="仿宋_GB2312" w:hAnsi="仿宋_GB2312" w:cs="仿宋_GB2312" w:hint="eastAsia"/>
          <w:color w:val="000000"/>
          <w:kern w:val="0"/>
          <w:sz w:val="32"/>
          <w:szCs w:val="24"/>
        </w:rPr>
        <w:t>号）（下称</w:t>
      </w:r>
      <w:r w:rsidR="00500758">
        <w:rPr>
          <w:rFonts w:ascii="仿宋_GB2312" w:eastAsia="仿宋_GB2312" w:hAnsi="仿宋_GB2312" w:cs="仿宋_GB2312" w:hint="eastAsia"/>
          <w:color w:val="000000"/>
          <w:kern w:val="0"/>
          <w:sz w:val="32"/>
          <w:szCs w:val="24"/>
        </w:rPr>
        <w:t>《</w:t>
      </w:r>
      <w:r>
        <w:rPr>
          <w:rFonts w:ascii="仿宋_GB2312" w:eastAsia="仿宋_GB2312" w:hAnsi="仿宋_GB2312" w:cs="仿宋_GB2312" w:hint="eastAsia"/>
          <w:color w:val="000000"/>
          <w:kern w:val="0"/>
          <w:sz w:val="32"/>
          <w:szCs w:val="24"/>
        </w:rPr>
        <w:t>国赛通知</w:t>
      </w:r>
      <w:r w:rsidR="00500758">
        <w:rPr>
          <w:rFonts w:ascii="仿宋_GB2312" w:eastAsia="仿宋_GB2312" w:hAnsi="仿宋_GB2312" w:cs="仿宋_GB2312" w:hint="eastAsia"/>
          <w:color w:val="000000"/>
          <w:kern w:val="0"/>
          <w:sz w:val="32"/>
          <w:szCs w:val="24"/>
        </w:rPr>
        <w:t>》</w:t>
      </w:r>
      <w:r>
        <w:rPr>
          <w:rFonts w:ascii="仿宋_GB2312" w:eastAsia="仿宋_GB2312" w:hAnsi="仿宋_GB2312" w:cs="仿宋_GB2312" w:hint="eastAsia"/>
          <w:color w:val="000000"/>
          <w:kern w:val="0"/>
          <w:sz w:val="32"/>
          <w:szCs w:val="24"/>
        </w:rPr>
        <w:t>）</w:t>
      </w:r>
      <w:r>
        <w:rPr>
          <w:rFonts w:ascii="仿宋_GB2312" w:eastAsia="仿宋_GB2312" w:hAnsi="仿宋_GB2312" w:cs="仿宋_GB2312" w:hint="eastAsia"/>
          <w:color w:val="000000"/>
          <w:kern w:val="0"/>
          <w:sz w:val="32"/>
          <w:szCs w:val="24"/>
        </w:rPr>
        <w:t>和</w:t>
      </w:r>
      <w:r w:rsidR="000817B4">
        <w:rPr>
          <w:rFonts w:ascii="仿宋_GB2312" w:eastAsia="仿宋_GB2312" w:hAnsi="仿宋_GB2312" w:cs="仿宋_GB2312" w:hint="eastAsia"/>
          <w:color w:val="000000"/>
          <w:kern w:val="0"/>
          <w:sz w:val="32"/>
          <w:szCs w:val="24"/>
        </w:rPr>
        <w:t>《</w:t>
      </w:r>
      <w:r>
        <w:rPr>
          <w:rFonts w:ascii="仿宋_GB2312" w:eastAsia="仿宋_GB2312" w:hAnsi="仿宋_GB2312" w:cs="仿宋_GB2312" w:hint="eastAsia"/>
          <w:color w:val="000000"/>
          <w:kern w:val="0"/>
          <w:sz w:val="32"/>
          <w:szCs w:val="24"/>
        </w:rPr>
        <w:t>关于做好第六届吉林省“互联网</w:t>
      </w:r>
      <w:r>
        <w:rPr>
          <w:rFonts w:ascii="仿宋_GB2312" w:eastAsia="仿宋_GB2312" w:hAnsi="仿宋_GB2312" w:cs="仿宋_GB2312" w:hint="eastAsia"/>
          <w:color w:val="000000"/>
          <w:kern w:val="0"/>
          <w:sz w:val="32"/>
          <w:szCs w:val="24"/>
        </w:rPr>
        <w:t>+</w:t>
      </w:r>
      <w:r>
        <w:rPr>
          <w:rFonts w:ascii="仿宋_GB2312" w:eastAsia="仿宋_GB2312" w:hAnsi="仿宋_GB2312" w:cs="仿宋_GB2312" w:hint="eastAsia"/>
          <w:color w:val="000000"/>
          <w:kern w:val="0"/>
          <w:sz w:val="32"/>
          <w:szCs w:val="24"/>
        </w:rPr>
        <w:t>”大学生创新创业大赛组织发动工作的通知》的</w:t>
      </w:r>
      <w:r>
        <w:rPr>
          <w:rFonts w:ascii="仿宋_GB2312" w:eastAsia="仿宋_GB2312" w:hAnsi="仿宋_GB2312" w:cs="仿宋_GB2312" w:hint="eastAsia"/>
          <w:color w:val="000000"/>
          <w:kern w:val="0"/>
          <w:sz w:val="32"/>
          <w:szCs w:val="24"/>
        </w:rPr>
        <w:t>文件要求</w:t>
      </w:r>
      <w:r>
        <w:rPr>
          <w:rFonts w:ascii="仿宋_GB2312" w:eastAsia="仿宋_GB2312" w:hAnsi="仿宋_GB2312" w:cs="仿宋_GB2312" w:hint="eastAsia"/>
          <w:color w:val="000000"/>
          <w:kern w:val="0"/>
          <w:sz w:val="32"/>
          <w:szCs w:val="24"/>
        </w:rPr>
        <w:t>，</w:t>
      </w:r>
      <w:r>
        <w:rPr>
          <w:rFonts w:ascii="仿宋_GB2312" w:eastAsia="仿宋_GB2312" w:hAnsi="仿宋_GB2312" w:cs="仿宋_GB2312" w:hint="eastAsia"/>
          <w:color w:val="000000"/>
          <w:kern w:val="0"/>
          <w:sz w:val="32"/>
          <w:szCs w:val="24"/>
        </w:rPr>
        <w:t>现将</w:t>
      </w:r>
      <w:r>
        <w:rPr>
          <w:rFonts w:ascii="仿宋_GB2312" w:eastAsia="仿宋_GB2312" w:hAnsi="仿宋_GB2312" w:cs="仿宋_GB2312" w:hint="eastAsia"/>
          <w:color w:val="000000"/>
          <w:kern w:val="0"/>
          <w:sz w:val="32"/>
          <w:szCs w:val="24"/>
        </w:rPr>
        <w:t>第六届长春工业大学“</w:t>
      </w:r>
      <w:r>
        <w:rPr>
          <w:rFonts w:ascii="仿宋_GB2312" w:eastAsia="仿宋_GB2312" w:hAnsi="仿宋_GB2312" w:cs="仿宋_GB2312" w:hint="eastAsia"/>
          <w:color w:val="000000"/>
          <w:kern w:val="0"/>
          <w:sz w:val="32"/>
          <w:szCs w:val="24"/>
        </w:rPr>
        <w:t>互联网</w:t>
      </w:r>
      <w:r>
        <w:rPr>
          <w:rFonts w:ascii="仿宋_GB2312" w:eastAsia="仿宋_GB2312" w:hAnsi="仿宋_GB2312" w:cs="仿宋_GB2312" w:hint="eastAsia"/>
          <w:color w:val="000000"/>
          <w:kern w:val="0"/>
          <w:sz w:val="32"/>
          <w:szCs w:val="24"/>
        </w:rPr>
        <w:t>+</w:t>
      </w:r>
      <w:r>
        <w:rPr>
          <w:rFonts w:ascii="仿宋_GB2312" w:eastAsia="仿宋_GB2312" w:hAnsi="仿宋_GB2312" w:cs="仿宋_GB2312" w:hint="eastAsia"/>
          <w:color w:val="000000"/>
          <w:kern w:val="0"/>
          <w:sz w:val="32"/>
          <w:szCs w:val="24"/>
        </w:rPr>
        <w:t>”大学生创新创业大赛</w:t>
      </w:r>
      <w:r>
        <w:rPr>
          <w:rFonts w:ascii="仿宋_GB2312" w:eastAsia="仿宋_GB2312" w:hAnsi="仿宋_GB2312" w:cs="仿宋_GB2312" w:hint="eastAsia"/>
          <w:color w:val="000000"/>
          <w:kern w:val="0"/>
          <w:sz w:val="32"/>
          <w:szCs w:val="24"/>
        </w:rPr>
        <w:t>相关事宜通知如下</w:t>
      </w:r>
      <w:r>
        <w:rPr>
          <w:rFonts w:ascii="仿宋_GB2312" w:eastAsia="仿宋_GB2312" w:hAnsi="仿宋_GB2312" w:cs="仿宋_GB2312" w:hint="eastAsia"/>
          <w:color w:val="000000"/>
          <w:kern w:val="0"/>
          <w:sz w:val="32"/>
          <w:szCs w:val="24"/>
        </w:rPr>
        <w:t>:</w:t>
      </w:r>
    </w:p>
    <w:p w:rsidR="00E839B8" w:rsidRDefault="00194735">
      <w:pPr>
        <w:numPr>
          <w:ilvl w:val="0"/>
          <w:numId w:val="1"/>
        </w:numPr>
        <w:autoSpaceDE w:val="0"/>
        <w:autoSpaceDN w:val="0"/>
        <w:adjustRightInd w:val="0"/>
        <w:ind w:firstLineChars="200" w:firstLine="643"/>
        <w:jc w:val="left"/>
        <w:rPr>
          <w:rFonts w:ascii="黑体" w:eastAsia="黑体" w:hAnsi="黑体" w:cstheme="majorEastAsia"/>
          <w:b/>
          <w:color w:val="000000"/>
          <w:kern w:val="0"/>
          <w:sz w:val="32"/>
          <w:szCs w:val="32"/>
        </w:rPr>
      </w:pPr>
      <w:r>
        <w:rPr>
          <w:rFonts w:ascii="黑体" w:eastAsia="黑体" w:hAnsi="黑体" w:cstheme="majorEastAsia" w:hint="eastAsia"/>
          <w:b/>
          <w:color w:val="000000"/>
          <w:kern w:val="0"/>
          <w:sz w:val="32"/>
          <w:szCs w:val="32"/>
        </w:rPr>
        <w:t>大赛主题</w:t>
      </w:r>
    </w:p>
    <w:p w:rsidR="00E839B8" w:rsidRDefault="00194735">
      <w:pPr>
        <w:autoSpaceDE w:val="0"/>
        <w:autoSpaceDN w:val="0"/>
        <w:adjustRightInd w:val="0"/>
        <w:ind w:firstLineChars="200" w:firstLine="640"/>
        <w:jc w:val="left"/>
        <w:rPr>
          <w:rFonts w:ascii="仿宋_GB2312" w:eastAsia="仿宋_GB2312" w:hAnsi="仿宋_GB2312" w:cs="仿宋_GB2312"/>
          <w:color w:val="000000"/>
          <w:kern w:val="0"/>
          <w:sz w:val="32"/>
          <w:szCs w:val="24"/>
        </w:rPr>
      </w:pPr>
      <w:r>
        <w:rPr>
          <w:rFonts w:ascii="仿宋_GB2312" w:eastAsia="仿宋_GB2312" w:hAnsi="仿宋_GB2312" w:cs="仿宋_GB2312" w:hint="eastAsia"/>
          <w:color w:val="000000"/>
          <w:kern w:val="0"/>
          <w:sz w:val="32"/>
          <w:szCs w:val="24"/>
        </w:rPr>
        <w:t>我敢闯、我会创</w:t>
      </w:r>
    </w:p>
    <w:p w:rsidR="00E839B8" w:rsidRDefault="00194735">
      <w:pPr>
        <w:numPr>
          <w:ilvl w:val="0"/>
          <w:numId w:val="1"/>
        </w:numPr>
        <w:autoSpaceDE w:val="0"/>
        <w:autoSpaceDN w:val="0"/>
        <w:adjustRightInd w:val="0"/>
        <w:ind w:firstLineChars="200" w:firstLine="643"/>
        <w:jc w:val="left"/>
        <w:rPr>
          <w:rFonts w:ascii="黑体" w:eastAsia="黑体" w:hAnsi="黑体" w:cstheme="majorEastAsia"/>
          <w:b/>
          <w:color w:val="000000"/>
          <w:kern w:val="0"/>
          <w:sz w:val="32"/>
          <w:szCs w:val="32"/>
        </w:rPr>
      </w:pPr>
      <w:r>
        <w:rPr>
          <w:rFonts w:ascii="黑体" w:eastAsia="黑体" w:hAnsi="黑体" w:cstheme="majorEastAsia" w:hint="eastAsia"/>
          <w:b/>
          <w:color w:val="000000"/>
          <w:kern w:val="0"/>
          <w:sz w:val="32"/>
          <w:szCs w:val="32"/>
        </w:rPr>
        <w:t>主承办单位</w:t>
      </w:r>
    </w:p>
    <w:p w:rsidR="00E839B8" w:rsidRDefault="00194735">
      <w:pPr>
        <w:autoSpaceDE w:val="0"/>
        <w:autoSpaceDN w:val="0"/>
        <w:adjustRightInd w:val="0"/>
        <w:ind w:firstLineChars="200" w:firstLine="640"/>
        <w:jc w:val="left"/>
        <w:rPr>
          <w:rFonts w:ascii="仿宋_GB2312" w:eastAsia="仿宋_GB2312" w:hAnsi="仿宋_GB2312" w:cs="仿宋_GB2312"/>
          <w:color w:val="000000"/>
          <w:kern w:val="0"/>
          <w:sz w:val="32"/>
          <w:szCs w:val="24"/>
        </w:rPr>
      </w:pPr>
      <w:r>
        <w:rPr>
          <w:rFonts w:ascii="仿宋_GB2312" w:eastAsia="仿宋_GB2312" w:hAnsi="仿宋_GB2312" w:cs="仿宋_GB2312"/>
          <w:color w:val="000000"/>
          <w:kern w:val="0"/>
          <w:sz w:val="32"/>
          <w:szCs w:val="24"/>
        </w:rPr>
        <w:t>主办单位：</w:t>
      </w:r>
      <w:r>
        <w:rPr>
          <w:rFonts w:ascii="仿宋_GB2312" w:eastAsia="仿宋_GB2312" w:hAnsi="仿宋_GB2312" w:cs="仿宋_GB2312" w:hint="eastAsia"/>
          <w:color w:val="000000"/>
          <w:kern w:val="0"/>
          <w:sz w:val="32"/>
          <w:szCs w:val="24"/>
        </w:rPr>
        <w:t>教务处、宣传部、科研处、学生处、团委、研究生</w:t>
      </w:r>
      <w:r w:rsidR="008824C4">
        <w:rPr>
          <w:rFonts w:ascii="仿宋_GB2312" w:eastAsia="仿宋_GB2312" w:hAnsi="仿宋_GB2312" w:cs="仿宋_GB2312" w:hint="eastAsia"/>
          <w:color w:val="000000"/>
          <w:kern w:val="0"/>
          <w:sz w:val="32"/>
          <w:szCs w:val="24"/>
        </w:rPr>
        <w:t>院</w:t>
      </w:r>
      <w:r>
        <w:rPr>
          <w:rFonts w:ascii="仿宋_GB2312" w:eastAsia="仿宋_GB2312" w:hAnsi="仿宋_GB2312" w:cs="仿宋_GB2312" w:hint="eastAsia"/>
          <w:color w:val="000000"/>
          <w:kern w:val="0"/>
          <w:sz w:val="32"/>
          <w:szCs w:val="24"/>
        </w:rPr>
        <w:t>、研究生工作部</w:t>
      </w:r>
      <w:r w:rsidR="00A3525A">
        <w:rPr>
          <w:rFonts w:ascii="仿宋_GB2312" w:eastAsia="仿宋_GB2312" w:hAnsi="仿宋_GB2312" w:cs="仿宋_GB2312" w:hint="eastAsia"/>
          <w:color w:val="000000"/>
          <w:kern w:val="0"/>
          <w:sz w:val="32"/>
          <w:szCs w:val="24"/>
        </w:rPr>
        <w:t>、大学生科技园</w:t>
      </w:r>
    </w:p>
    <w:p w:rsidR="00E839B8" w:rsidRDefault="00194735">
      <w:pPr>
        <w:autoSpaceDE w:val="0"/>
        <w:autoSpaceDN w:val="0"/>
        <w:adjustRightInd w:val="0"/>
        <w:ind w:firstLineChars="200" w:firstLine="640"/>
        <w:jc w:val="left"/>
        <w:rPr>
          <w:rFonts w:ascii="仿宋_GB2312" w:eastAsia="仿宋_GB2312" w:hAnsi="仿宋_GB2312" w:cs="仿宋_GB2312"/>
          <w:color w:val="000000"/>
          <w:kern w:val="0"/>
          <w:sz w:val="32"/>
          <w:szCs w:val="24"/>
        </w:rPr>
      </w:pPr>
      <w:r>
        <w:rPr>
          <w:rFonts w:ascii="仿宋_GB2312" w:eastAsia="仿宋_GB2312" w:hAnsi="仿宋_GB2312" w:cs="仿宋_GB2312"/>
          <w:color w:val="000000"/>
          <w:kern w:val="0"/>
          <w:sz w:val="32"/>
          <w:szCs w:val="24"/>
        </w:rPr>
        <w:t>承办单位：</w:t>
      </w:r>
      <w:r>
        <w:rPr>
          <w:rFonts w:ascii="仿宋_GB2312" w:eastAsia="仿宋_GB2312" w:hAnsi="仿宋_GB2312" w:cs="仿宋_GB2312" w:hint="eastAsia"/>
          <w:color w:val="000000"/>
          <w:kern w:val="0"/>
          <w:sz w:val="32"/>
          <w:szCs w:val="24"/>
        </w:rPr>
        <w:t>化学工程学院</w:t>
      </w:r>
    </w:p>
    <w:p w:rsidR="00E839B8" w:rsidRDefault="00194735">
      <w:pPr>
        <w:autoSpaceDE w:val="0"/>
        <w:autoSpaceDN w:val="0"/>
        <w:adjustRightInd w:val="0"/>
        <w:ind w:firstLineChars="200" w:firstLine="640"/>
        <w:jc w:val="left"/>
        <w:rPr>
          <w:rFonts w:ascii="仿宋_GB2312" w:eastAsia="仿宋_GB2312" w:hAnsi="仿宋_GB2312" w:cs="仿宋_GB2312"/>
          <w:color w:val="000000"/>
          <w:kern w:val="0"/>
          <w:sz w:val="32"/>
          <w:szCs w:val="24"/>
        </w:rPr>
      </w:pPr>
      <w:r>
        <w:rPr>
          <w:rFonts w:ascii="仿宋_GB2312" w:eastAsia="仿宋_GB2312" w:hAnsi="仿宋_GB2312" w:cs="仿宋_GB2312" w:hint="eastAsia"/>
          <w:color w:val="000000"/>
          <w:kern w:val="0"/>
          <w:sz w:val="32"/>
          <w:szCs w:val="24"/>
        </w:rPr>
        <w:t>协办单位：各教学单位</w:t>
      </w:r>
    </w:p>
    <w:p w:rsidR="00E839B8" w:rsidRDefault="00194735">
      <w:pPr>
        <w:numPr>
          <w:ilvl w:val="0"/>
          <w:numId w:val="1"/>
        </w:numPr>
        <w:autoSpaceDE w:val="0"/>
        <w:autoSpaceDN w:val="0"/>
        <w:adjustRightInd w:val="0"/>
        <w:ind w:firstLineChars="200" w:firstLine="643"/>
        <w:jc w:val="left"/>
        <w:rPr>
          <w:rFonts w:ascii="黑体" w:eastAsia="黑体" w:hAnsi="黑体" w:cstheme="majorEastAsia"/>
          <w:b/>
          <w:color w:val="000000"/>
          <w:kern w:val="0"/>
          <w:sz w:val="32"/>
          <w:szCs w:val="32"/>
        </w:rPr>
      </w:pPr>
      <w:r>
        <w:rPr>
          <w:rFonts w:ascii="黑体" w:eastAsia="黑体" w:hAnsi="黑体" w:cstheme="majorEastAsia" w:hint="eastAsia"/>
          <w:b/>
          <w:color w:val="000000"/>
          <w:kern w:val="0"/>
          <w:sz w:val="32"/>
          <w:szCs w:val="32"/>
        </w:rPr>
        <w:t>工作要求</w:t>
      </w:r>
    </w:p>
    <w:p w:rsidR="00E839B8" w:rsidRDefault="00194735">
      <w:pPr>
        <w:autoSpaceDE w:val="0"/>
        <w:autoSpaceDN w:val="0"/>
        <w:adjustRightInd w:val="0"/>
        <w:ind w:firstLineChars="200" w:firstLine="640"/>
        <w:jc w:val="left"/>
        <w:rPr>
          <w:rFonts w:ascii="仿宋_GB2312" w:eastAsia="仿宋_GB2312" w:hAnsi="仿宋_GB2312" w:cs="仿宋_GB2312"/>
          <w:color w:val="000000"/>
          <w:kern w:val="0"/>
          <w:sz w:val="32"/>
          <w:szCs w:val="24"/>
        </w:rPr>
      </w:pPr>
      <w:r>
        <w:rPr>
          <w:rFonts w:ascii="仿宋_GB2312" w:eastAsia="仿宋_GB2312" w:hAnsi="仿宋_GB2312" w:cs="仿宋_GB2312" w:hint="eastAsia"/>
          <w:color w:val="000000"/>
          <w:kern w:val="0"/>
          <w:sz w:val="32"/>
          <w:szCs w:val="24"/>
        </w:rPr>
        <w:t>1.</w:t>
      </w:r>
      <w:r>
        <w:rPr>
          <w:rFonts w:ascii="仿宋_GB2312" w:eastAsia="仿宋_GB2312" w:hAnsi="仿宋_GB2312" w:cs="仿宋_GB2312" w:hint="eastAsia"/>
          <w:color w:val="000000"/>
          <w:kern w:val="0"/>
          <w:sz w:val="32"/>
          <w:szCs w:val="24"/>
        </w:rPr>
        <w:t>为落实好赛事的各项工作任务，各单位要认真做好宣传动员工作，动员已结题的大创项目和拟申报新一轮大创项目的团队积极报名参赛</w:t>
      </w:r>
      <w:r w:rsidR="000C0C3D">
        <w:rPr>
          <w:rFonts w:ascii="仿宋_GB2312" w:eastAsia="仿宋_GB2312" w:hAnsi="仿宋_GB2312" w:cs="仿宋_GB2312" w:hint="eastAsia"/>
          <w:color w:val="000000"/>
          <w:kern w:val="0"/>
          <w:sz w:val="32"/>
          <w:szCs w:val="24"/>
        </w:rPr>
        <w:t>，并</w:t>
      </w:r>
      <w:r w:rsidR="00DF2D57">
        <w:rPr>
          <w:rFonts w:ascii="仿宋_GB2312" w:eastAsia="仿宋_GB2312" w:hAnsi="仿宋_GB2312" w:cs="仿宋_GB2312" w:hint="eastAsia"/>
          <w:color w:val="000000"/>
          <w:kern w:val="0"/>
          <w:sz w:val="32"/>
          <w:szCs w:val="24"/>
        </w:rPr>
        <w:t>深入</w:t>
      </w:r>
      <w:r w:rsidR="000C0C3D">
        <w:rPr>
          <w:rFonts w:ascii="仿宋_GB2312" w:eastAsia="仿宋_GB2312" w:hAnsi="仿宋_GB2312" w:cs="仿宋_GB2312" w:hint="eastAsia"/>
          <w:color w:val="000000"/>
          <w:kern w:val="0"/>
          <w:sz w:val="32"/>
          <w:szCs w:val="24"/>
        </w:rPr>
        <w:t>广泛</w:t>
      </w:r>
      <w:r>
        <w:rPr>
          <w:rFonts w:ascii="仿宋_GB2312" w:eastAsia="仿宋_GB2312" w:hAnsi="仿宋_GB2312" w:cs="仿宋_GB2312" w:hint="eastAsia"/>
          <w:color w:val="000000"/>
          <w:kern w:val="0"/>
          <w:sz w:val="32"/>
          <w:szCs w:val="24"/>
        </w:rPr>
        <w:t>挖掘毕业</w:t>
      </w:r>
      <w:r>
        <w:rPr>
          <w:rFonts w:ascii="仿宋_GB2312" w:eastAsia="仿宋_GB2312" w:hAnsi="仿宋_GB2312" w:cs="仿宋_GB2312" w:hint="eastAsia"/>
          <w:color w:val="000000"/>
          <w:kern w:val="0"/>
          <w:sz w:val="32"/>
          <w:szCs w:val="24"/>
        </w:rPr>
        <w:t>5</w:t>
      </w:r>
      <w:r>
        <w:rPr>
          <w:rFonts w:ascii="仿宋_GB2312" w:eastAsia="仿宋_GB2312" w:hAnsi="仿宋_GB2312" w:cs="仿宋_GB2312" w:hint="eastAsia"/>
          <w:color w:val="000000"/>
          <w:kern w:val="0"/>
          <w:sz w:val="32"/>
          <w:szCs w:val="24"/>
        </w:rPr>
        <w:t>年内的校友报名参赛。</w:t>
      </w:r>
    </w:p>
    <w:p w:rsidR="00E839B8" w:rsidRDefault="00194735">
      <w:pPr>
        <w:autoSpaceDE w:val="0"/>
        <w:autoSpaceDN w:val="0"/>
        <w:adjustRightInd w:val="0"/>
        <w:ind w:firstLineChars="200" w:firstLine="640"/>
        <w:jc w:val="left"/>
        <w:rPr>
          <w:rFonts w:ascii="仿宋_GB2312" w:eastAsia="仿宋_GB2312" w:hAnsi="仿宋_GB2312" w:cs="仿宋_GB2312"/>
          <w:color w:val="000000"/>
          <w:kern w:val="0"/>
          <w:sz w:val="32"/>
          <w:szCs w:val="24"/>
        </w:rPr>
      </w:pPr>
      <w:r>
        <w:rPr>
          <w:rFonts w:ascii="仿宋_GB2312" w:eastAsia="仿宋_GB2312" w:hAnsi="仿宋_GB2312" w:cs="仿宋_GB2312" w:hint="eastAsia"/>
          <w:color w:val="000000"/>
          <w:kern w:val="0"/>
          <w:sz w:val="32"/>
          <w:szCs w:val="24"/>
        </w:rPr>
        <w:t>2.</w:t>
      </w:r>
      <w:r w:rsidR="0074136F">
        <w:rPr>
          <w:rFonts w:ascii="仿宋_GB2312" w:eastAsia="仿宋_GB2312" w:hAnsi="仿宋_GB2312" w:cs="仿宋_GB2312" w:hint="eastAsia"/>
          <w:color w:val="000000"/>
          <w:kern w:val="0"/>
          <w:sz w:val="32"/>
          <w:szCs w:val="24"/>
        </w:rPr>
        <w:t>各单位</w:t>
      </w:r>
      <w:r w:rsidR="00186290">
        <w:rPr>
          <w:rFonts w:ascii="仿宋_GB2312" w:eastAsia="仿宋_GB2312" w:hAnsi="仿宋_GB2312" w:cs="仿宋_GB2312" w:hint="eastAsia"/>
          <w:color w:val="000000"/>
          <w:kern w:val="0"/>
          <w:sz w:val="32"/>
          <w:szCs w:val="24"/>
        </w:rPr>
        <w:t>在校</w:t>
      </w:r>
      <w:r w:rsidR="0074136F">
        <w:rPr>
          <w:rFonts w:ascii="仿宋_GB2312" w:eastAsia="仿宋_GB2312" w:hAnsi="仿宋_GB2312" w:cs="仿宋_GB2312" w:hint="eastAsia"/>
          <w:color w:val="000000"/>
          <w:kern w:val="0"/>
          <w:sz w:val="32"/>
          <w:szCs w:val="24"/>
        </w:rPr>
        <w:t>参赛学生数</w:t>
      </w:r>
      <w:r w:rsidR="00DF2D57">
        <w:rPr>
          <w:rFonts w:ascii="仿宋_GB2312" w:eastAsia="仿宋_GB2312" w:hAnsi="仿宋_GB2312" w:cs="仿宋_GB2312" w:hint="eastAsia"/>
          <w:color w:val="000000"/>
          <w:kern w:val="0"/>
          <w:sz w:val="32"/>
          <w:szCs w:val="24"/>
        </w:rPr>
        <w:t>不</w:t>
      </w:r>
      <w:r w:rsidR="0074136F">
        <w:rPr>
          <w:rFonts w:ascii="仿宋_GB2312" w:eastAsia="仿宋_GB2312" w:hAnsi="仿宋_GB2312" w:cs="仿宋_GB2312" w:hint="eastAsia"/>
          <w:color w:val="000000"/>
          <w:kern w:val="0"/>
          <w:sz w:val="32"/>
          <w:szCs w:val="24"/>
        </w:rPr>
        <w:t>得</w:t>
      </w:r>
      <w:r w:rsidR="00DF2D57">
        <w:rPr>
          <w:rFonts w:ascii="仿宋_GB2312" w:eastAsia="仿宋_GB2312" w:hAnsi="仿宋_GB2312" w:cs="仿宋_GB2312" w:hint="eastAsia"/>
          <w:color w:val="000000"/>
          <w:kern w:val="0"/>
          <w:sz w:val="32"/>
          <w:szCs w:val="24"/>
        </w:rPr>
        <w:t>低于</w:t>
      </w:r>
      <w:r>
        <w:rPr>
          <w:rFonts w:ascii="仿宋_GB2312" w:eastAsia="仿宋_GB2312" w:hAnsi="仿宋_GB2312" w:cs="仿宋_GB2312" w:hint="eastAsia"/>
          <w:color w:val="000000"/>
          <w:kern w:val="0"/>
          <w:sz w:val="32"/>
          <w:szCs w:val="24"/>
        </w:rPr>
        <w:t>本单位</w:t>
      </w:r>
      <w:r>
        <w:rPr>
          <w:rFonts w:ascii="仿宋_GB2312" w:eastAsia="仿宋_GB2312" w:hAnsi="仿宋_GB2312" w:cs="仿宋_GB2312" w:hint="eastAsia"/>
          <w:color w:val="000000"/>
          <w:kern w:val="0"/>
          <w:sz w:val="32"/>
          <w:szCs w:val="24"/>
        </w:rPr>
        <w:t>学生人数的</w:t>
      </w:r>
      <w:r>
        <w:rPr>
          <w:rFonts w:ascii="仿宋_GB2312" w:eastAsia="仿宋_GB2312" w:hAnsi="仿宋_GB2312" w:cs="仿宋_GB2312" w:hint="eastAsia"/>
          <w:color w:val="000000"/>
          <w:kern w:val="0"/>
          <w:sz w:val="32"/>
          <w:szCs w:val="24"/>
        </w:rPr>
        <w:lastRenderedPageBreak/>
        <w:t>10%</w:t>
      </w:r>
      <w:r w:rsidR="007B523A">
        <w:rPr>
          <w:rFonts w:ascii="仿宋_GB2312" w:eastAsia="仿宋_GB2312" w:hAnsi="仿宋_GB2312" w:cs="仿宋_GB2312" w:hint="eastAsia"/>
          <w:color w:val="000000"/>
          <w:kern w:val="0"/>
          <w:sz w:val="32"/>
          <w:szCs w:val="24"/>
        </w:rPr>
        <w:t>、</w:t>
      </w:r>
      <w:r>
        <w:rPr>
          <w:rFonts w:ascii="仿宋_GB2312" w:eastAsia="仿宋_GB2312" w:hAnsi="仿宋_GB2312" w:cs="仿宋_GB2312" w:hint="eastAsia"/>
          <w:color w:val="000000"/>
          <w:kern w:val="0"/>
          <w:sz w:val="32"/>
          <w:szCs w:val="24"/>
        </w:rPr>
        <w:t>总项目数不少于</w:t>
      </w:r>
      <w:r>
        <w:rPr>
          <w:rFonts w:ascii="仿宋_GB2312" w:eastAsia="仿宋_GB2312" w:hAnsi="仿宋_GB2312" w:cs="仿宋_GB2312" w:hint="eastAsia"/>
          <w:color w:val="000000"/>
          <w:kern w:val="0"/>
          <w:sz w:val="32"/>
          <w:szCs w:val="24"/>
        </w:rPr>
        <w:t>15</w:t>
      </w:r>
      <w:r>
        <w:rPr>
          <w:rFonts w:ascii="仿宋_GB2312" w:eastAsia="仿宋_GB2312" w:hAnsi="仿宋_GB2312" w:cs="仿宋_GB2312" w:hint="eastAsia"/>
          <w:color w:val="000000"/>
          <w:kern w:val="0"/>
          <w:sz w:val="32"/>
          <w:szCs w:val="24"/>
        </w:rPr>
        <w:t>项，其中以研究生为负责人的项目不少于</w:t>
      </w:r>
      <w:r>
        <w:rPr>
          <w:rFonts w:ascii="仿宋_GB2312" w:eastAsia="仿宋_GB2312" w:hAnsi="仿宋_GB2312" w:cs="仿宋_GB2312" w:hint="eastAsia"/>
          <w:color w:val="000000"/>
          <w:kern w:val="0"/>
          <w:sz w:val="32"/>
          <w:szCs w:val="24"/>
        </w:rPr>
        <w:t>5</w:t>
      </w:r>
      <w:r>
        <w:rPr>
          <w:rFonts w:ascii="仿宋_GB2312" w:eastAsia="仿宋_GB2312" w:hAnsi="仿宋_GB2312" w:cs="仿宋_GB2312" w:hint="eastAsia"/>
          <w:color w:val="000000"/>
          <w:kern w:val="0"/>
          <w:sz w:val="32"/>
          <w:szCs w:val="24"/>
        </w:rPr>
        <w:t>项</w:t>
      </w:r>
      <w:r w:rsidR="00B55669">
        <w:rPr>
          <w:rFonts w:ascii="仿宋_GB2312" w:eastAsia="仿宋_GB2312" w:hAnsi="仿宋_GB2312" w:cs="仿宋_GB2312" w:hint="eastAsia"/>
          <w:color w:val="000000"/>
          <w:kern w:val="0"/>
          <w:sz w:val="32"/>
          <w:szCs w:val="24"/>
        </w:rPr>
        <w:t>，</w:t>
      </w:r>
      <w:r>
        <w:rPr>
          <w:rFonts w:ascii="仿宋_GB2312" w:eastAsia="仿宋_GB2312" w:hAnsi="仿宋_GB2312" w:cs="仿宋_GB2312" w:hint="eastAsia"/>
          <w:color w:val="000000"/>
          <w:kern w:val="0"/>
          <w:sz w:val="32"/>
          <w:szCs w:val="24"/>
        </w:rPr>
        <w:t>毕业</w:t>
      </w:r>
      <w:r>
        <w:rPr>
          <w:rFonts w:ascii="仿宋_GB2312" w:eastAsia="仿宋_GB2312" w:hAnsi="仿宋_GB2312" w:cs="仿宋_GB2312" w:hint="eastAsia"/>
          <w:color w:val="000000"/>
          <w:kern w:val="0"/>
          <w:sz w:val="32"/>
          <w:szCs w:val="24"/>
        </w:rPr>
        <w:t>5</w:t>
      </w:r>
      <w:r>
        <w:rPr>
          <w:rFonts w:ascii="仿宋_GB2312" w:eastAsia="仿宋_GB2312" w:hAnsi="仿宋_GB2312" w:cs="仿宋_GB2312" w:hint="eastAsia"/>
          <w:color w:val="000000"/>
          <w:kern w:val="0"/>
          <w:sz w:val="32"/>
          <w:szCs w:val="24"/>
        </w:rPr>
        <w:t>年内的校友项目不少于</w:t>
      </w:r>
      <w:r>
        <w:rPr>
          <w:rFonts w:ascii="仿宋_GB2312" w:eastAsia="仿宋_GB2312" w:hAnsi="仿宋_GB2312" w:cs="仿宋_GB2312" w:hint="eastAsia"/>
          <w:color w:val="000000"/>
          <w:kern w:val="0"/>
          <w:sz w:val="32"/>
          <w:szCs w:val="24"/>
        </w:rPr>
        <w:t>2</w:t>
      </w:r>
      <w:r>
        <w:rPr>
          <w:rFonts w:ascii="仿宋_GB2312" w:eastAsia="仿宋_GB2312" w:hAnsi="仿宋_GB2312" w:cs="仿宋_GB2312" w:hint="eastAsia"/>
          <w:color w:val="000000"/>
          <w:kern w:val="0"/>
          <w:sz w:val="32"/>
          <w:szCs w:val="24"/>
        </w:rPr>
        <w:t>项</w:t>
      </w:r>
      <w:r w:rsidR="00B55669">
        <w:rPr>
          <w:rFonts w:ascii="仿宋_GB2312" w:eastAsia="仿宋_GB2312" w:hAnsi="仿宋_GB2312" w:cs="仿宋_GB2312" w:hint="eastAsia"/>
          <w:color w:val="000000"/>
          <w:kern w:val="0"/>
          <w:sz w:val="32"/>
          <w:szCs w:val="24"/>
        </w:rPr>
        <w:t>，</w:t>
      </w:r>
      <w:r>
        <w:rPr>
          <w:rFonts w:ascii="仿宋_GB2312" w:eastAsia="仿宋_GB2312" w:hAnsi="仿宋_GB2312" w:cs="仿宋_GB2312" w:hint="eastAsia"/>
          <w:color w:val="000000"/>
          <w:kern w:val="0"/>
          <w:sz w:val="32"/>
          <w:szCs w:val="24"/>
        </w:rPr>
        <w:t>力争实现参赛团队和参与学生人数</w:t>
      </w:r>
      <w:r>
        <w:rPr>
          <w:rFonts w:ascii="仿宋_GB2312" w:eastAsia="仿宋_GB2312" w:hAnsi="仿宋_GB2312" w:cs="仿宋_GB2312" w:hint="eastAsia"/>
          <w:color w:val="000000"/>
          <w:kern w:val="0"/>
          <w:sz w:val="32"/>
          <w:szCs w:val="24"/>
        </w:rPr>
        <w:t>与</w:t>
      </w:r>
      <w:r>
        <w:rPr>
          <w:rFonts w:ascii="仿宋_GB2312" w:eastAsia="仿宋_GB2312" w:hAnsi="仿宋_GB2312" w:cs="仿宋_GB2312" w:hint="eastAsia"/>
          <w:color w:val="000000"/>
          <w:kern w:val="0"/>
          <w:sz w:val="32"/>
          <w:szCs w:val="24"/>
        </w:rPr>
        <w:t>往年相比稳中有升</w:t>
      </w:r>
      <w:r>
        <w:rPr>
          <w:rFonts w:ascii="仿宋_GB2312" w:eastAsia="仿宋_GB2312" w:hAnsi="仿宋_GB2312" w:cs="仿宋_GB2312" w:hint="eastAsia"/>
          <w:color w:val="000000"/>
          <w:kern w:val="0"/>
          <w:sz w:val="32"/>
          <w:szCs w:val="24"/>
        </w:rPr>
        <w:t>。</w:t>
      </w:r>
    </w:p>
    <w:p w:rsidR="00E839B8" w:rsidRDefault="00194735">
      <w:pPr>
        <w:autoSpaceDE w:val="0"/>
        <w:autoSpaceDN w:val="0"/>
        <w:adjustRightInd w:val="0"/>
        <w:ind w:firstLineChars="200" w:firstLine="640"/>
        <w:jc w:val="left"/>
        <w:rPr>
          <w:rFonts w:ascii="仿宋_GB2312" w:eastAsia="仿宋_GB2312" w:hAnsi="仿宋_GB2312" w:cs="仿宋_GB2312"/>
          <w:color w:val="000000"/>
          <w:kern w:val="0"/>
          <w:sz w:val="32"/>
          <w:szCs w:val="24"/>
        </w:rPr>
      </w:pPr>
      <w:r>
        <w:rPr>
          <w:rFonts w:ascii="仿宋_GB2312" w:eastAsia="仿宋_GB2312" w:hAnsi="仿宋_GB2312" w:cs="仿宋_GB2312" w:hint="eastAsia"/>
          <w:color w:val="000000"/>
          <w:kern w:val="0"/>
          <w:sz w:val="32"/>
          <w:szCs w:val="24"/>
        </w:rPr>
        <w:t>3.</w:t>
      </w:r>
      <w:r>
        <w:rPr>
          <w:rFonts w:ascii="仿宋_GB2312" w:eastAsia="仿宋_GB2312" w:hAnsi="仿宋_GB2312" w:cs="仿宋_GB2312" w:hint="eastAsia"/>
          <w:color w:val="000000"/>
          <w:kern w:val="0"/>
          <w:sz w:val="32"/>
          <w:szCs w:val="24"/>
        </w:rPr>
        <w:t>重</w:t>
      </w:r>
      <w:r>
        <w:rPr>
          <w:rFonts w:ascii="仿宋_GB2312" w:eastAsia="仿宋_GB2312" w:hAnsi="仿宋_GB2312" w:cs="仿宋_GB2312" w:hint="eastAsia"/>
          <w:color w:val="000000"/>
          <w:kern w:val="0"/>
          <w:sz w:val="32"/>
          <w:szCs w:val="24"/>
        </w:rPr>
        <w:t>点挖掘师生共创项目，鼓励和支持教师将科技成果产业化，带领学生创新创业的项目、关注产业转型升级和新兴产业培育等具有较高科技附加值的项目。</w:t>
      </w:r>
    </w:p>
    <w:p w:rsidR="00E839B8" w:rsidRPr="006C782A" w:rsidRDefault="00194735">
      <w:pPr>
        <w:autoSpaceDE w:val="0"/>
        <w:autoSpaceDN w:val="0"/>
        <w:adjustRightInd w:val="0"/>
        <w:ind w:firstLineChars="200" w:firstLine="640"/>
        <w:jc w:val="left"/>
        <w:rPr>
          <w:rFonts w:ascii="仿宋_GB2312" w:eastAsia="仿宋_GB2312" w:hAnsi="仿宋_GB2312" w:cs="仿宋_GB2312" w:hint="eastAsia"/>
          <w:color w:val="000000"/>
          <w:kern w:val="0"/>
          <w:sz w:val="32"/>
          <w:szCs w:val="24"/>
        </w:rPr>
      </w:pPr>
      <w:r w:rsidRPr="006C782A">
        <w:rPr>
          <w:rFonts w:ascii="仿宋_GB2312" w:eastAsia="仿宋_GB2312" w:hAnsi="仿宋_GB2312" w:cs="仿宋_GB2312" w:hint="eastAsia"/>
          <w:color w:val="000000"/>
          <w:kern w:val="0"/>
          <w:sz w:val="32"/>
          <w:szCs w:val="24"/>
        </w:rPr>
        <w:t>4.</w:t>
      </w:r>
      <w:r w:rsidRPr="006C782A">
        <w:rPr>
          <w:rFonts w:ascii="仿宋_GB2312" w:eastAsia="仿宋_GB2312" w:hAnsi="仿宋_GB2312" w:cs="仿宋_GB2312" w:hint="eastAsia"/>
          <w:color w:val="000000"/>
          <w:kern w:val="0"/>
          <w:sz w:val="32"/>
          <w:szCs w:val="24"/>
        </w:rPr>
        <w:t>认真完成好吉林省互联网</w:t>
      </w:r>
      <w:r w:rsidRPr="006C782A">
        <w:rPr>
          <w:rFonts w:ascii="仿宋_GB2312" w:eastAsia="仿宋_GB2312" w:hAnsi="仿宋_GB2312" w:cs="仿宋_GB2312" w:hint="eastAsia"/>
          <w:color w:val="000000"/>
          <w:kern w:val="0"/>
          <w:sz w:val="32"/>
          <w:szCs w:val="24"/>
        </w:rPr>
        <w:t>+</w:t>
      </w:r>
      <w:r w:rsidRPr="006C782A">
        <w:rPr>
          <w:rFonts w:ascii="仿宋_GB2312" w:eastAsia="仿宋_GB2312" w:hAnsi="仿宋_GB2312" w:cs="仿宋_GB2312" w:hint="eastAsia"/>
          <w:color w:val="000000"/>
          <w:kern w:val="0"/>
          <w:sz w:val="32"/>
          <w:szCs w:val="24"/>
        </w:rPr>
        <w:t>大学生创新创业大赛同期活动的各项工作，即</w:t>
      </w:r>
      <w:r w:rsidR="0017295D" w:rsidRPr="006C782A">
        <w:rPr>
          <w:rFonts w:ascii="仿宋_GB2312" w:eastAsia="仿宋_GB2312" w:hAnsi="仿宋_GB2312" w:cs="仿宋_GB2312" w:hint="eastAsia"/>
          <w:color w:val="000000"/>
          <w:kern w:val="0"/>
          <w:sz w:val="32"/>
          <w:szCs w:val="24"/>
        </w:rPr>
        <w:t>“青年红色筑梦之旅”</w:t>
      </w:r>
      <w:r w:rsidRPr="006C782A">
        <w:rPr>
          <w:rFonts w:ascii="仿宋_GB2312" w:eastAsia="仿宋_GB2312" w:hAnsi="仿宋_GB2312" w:cs="仿宋_GB2312" w:hint="eastAsia"/>
          <w:color w:val="000000"/>
          <w:kern w:val="0"/>
          <w:sz w:val="32"/>
          <w:szCs w:val="24"/>
        </w:rPr>
        <w:t>“吉云创享”培训活动、“吉云创享”创新创业成果展示活动</w:t>
      </w:r>
      <w:r w:rsidRPr="006C782A">
        <w:rPr>
          <w:rFonts w:ascii="仿宋_GB2312" w:eastAsia="仿宋_GB2312" w:hAnsi="仿宋_GB2312" w:cs="仿宋_GB2312" w:hint="eastAsia"/>
          <w:color w:val="000000"/>
          <w:kern w:val="0"/>
          <w:sz w:val="32"/>
          <w:szCs w:val="24"/>
        </w:rPr>
        <w:t>。</w:t>
      </w:r>
    </w:p>
    <w:p w:rsidR="00E839B8" w:rsidRDefault="00194735">
      <w:pPr>
        <w:numPr>
          <w:ilvl w:val="0"/>
          <w:numId w:val="1"/>
        </w:numPr>
        <w:autoSpaceDE w:val="0"/>
        <w:autoSpaceDN w:val="0"/>
        <w:adjustRightInd w:val="0"/>
        <w:ind w:firstLineChars="200" w:firstLine="643"/>
        <w:jc w:val="left"/>
        <w:rPr>
          <w:rFonts w:ascii="黑体" w:eastAsia="黑体" w:hAnsi="黑体" w:cstheme="majorEastAsia"/>
          <w:b/>
          <w:color w:val="000000"/>
          <w:kern w:val="0"/>
          <w:sz w:val="32"/>
          <w:szCs w:val="32"/>
        </w:rPr>
      </w:pPr>
      <w:r>
        <w:rPr>
          <w:rFonts w:ascii="黑体" w:eastAsia="黑体" w:hAnsi="黑体" w:cstheme="majorEastAsia" w:hint="eastAsia"/>
          <w:b/>
          <w:color w:val="000000"/>
          <w:kern w:val="0"/>
          <w:sz w:val="32"/>
          <w:szCs w:val="32"/>
        </w:rPr>
        <w:t>参加对象</w:t>
      </w:r>
    </w:p>
    <w:p w:rsidR="00E839B8" w:rsidRDefault="00194735" w:rsidP="0027217E">
      <w:pPr>
        <w:autoSpaceDE w:val="0"/>
        <w:autoSpaceDN w:val="0"/>
        <w:adjustRightInd w:val="0"/>
        <w:ind w:firstLineChars="200" w:firstLine="640"/>
        <w:rPr>
          <w:rFonts w:ascii="仿宋_GB2312" w:eastAsia="仿宋_GB2312" w:hAnsi="仿宋_GB2312" w:cs="仿宋_GB2312"/>
          <w:color w:val="000000"/>
          <w:kern w:val="0"/>
          <w:sz w:val="32"/>
          <w:szCs w:val="24"/>
        </w:rPr>
      </w:pPr>
      <w:r>
        <w:rPr>
          <w:rFonts w:ascii="仿宋_GB2312" w:eastAsia="仿宋_GB2312" w:hAnsi="仿宋_GB2312" w:cs="仿宋_GB2312" w:hint="eastAsia"/>
          <w:color w:val="000000"/>
          <w:kern w:val="0"/>
          <w:sz w:val="32"/>
          <w:szCs w:val="24"/>
        </w:rPr>
        <w:t>参赛</w:t>
      </w:r>
      <w:r>
        <w:rPr>
          <w:rFonts w:ascii="仿宋_GB2312" w:eastAsia="仿宋_GB2312" w:hAnsi="仿宋_GB2312" w:cs="仿宋_GB2312" w:hint="eastAsia"/>
          <w:color w:val="000000"/>
          <w:kern w:val="0"/>
          <w:sz w:val="32"/>
          <w:szCs w:val="24"/>
        </w:rPr>
        <w:t>对象</w:t>
      </w:r>
      <w:r>
        <w:rPr>
          <w:rFonts w:ascii="仿宋_GB2312" w:eastAsia="仿宋_GB2312" w:hAnsi="仿宋_GB2312" w:cs="仿宋_GB2312" w:hint="eastAsia"/>
          <w:color w:val="000000"/>
          <w:kern w:val="0"/>
          <w:sz w:val="32"/>
          <w:szCs w:val="24"/>
        </w:rPr>
        <w:t>条件：申报人</w:t>
      </w:r>
      <w:r>
        <w:rPr>
          <w:rFonts w:ascii="仿宋_GB2312" w:eastAsia="仿宋_GB2312" w:hAnsi="仿宋_GB2312" w:cs="仿宋_GB2312" w:hint="eastAsia"/>
          <w:color w:val="000000"/>
          <w:kern w:val="0"/>
          <w:sz w:val="32"/>
          <w:szCs w:val="24"/>
        </w:rPr>
        <w:t>必须</w:t>
      </w:r>
      <w:r>
        <w:rPr>
          <w:rFonts w:ascii="仿宋_GB2312" w:eastAsia="仿宋_GB2312" w:hAnsi="仿宋_GB2312" w:cs="仿宋_GB2312" w:hint="eastAsia"/>
          <w:color w:val="000000"/>
          <w:kern w:val="0"/>
          <w:sz w:val="32"/>
          <w:szCs w:val="24"/>
        </w:rPr>
        <w:t>是团队</w:t>
      </w:r>
      <w:r>
        <w:rPr>
          <w:rFonts w:ascii="仿宋_GB2312" w:eastAsia="仿宋_GB2312" w:hAnsi="仿宋_GB2312" w:cs="仿宋_GB2312" w:hint="eastAsia"/>
          <w:color w:val="000000"/>
          <w:kern w:val="0"/>
          <w:sz w:val="32"/>
          <w:szCs w:val="24"/>
        </w:rPr>
        <w:t>和项目的</w:t>
      </w:r>
      <w:r>
        <w:rPr>
          <w:rFonts w:ascii="仿宋_GB2312" w:eastAsia="仿宋_GB2312" w:hAnsi="仿宋_GB2312" w:cs="仿宋_GB2312" w:hint="eastAsia"/>
          <w:color w:val="000000"/>
          <w:kern w:val="0"/>
          <w:sz w:val="32"/>
          <w:szCs w:val="24"/>
        </w:rPr>
        <w:t>负责人，为我校在校生和毕业五年内学生，鼓励跨专业组建团队，每个参赛团队成员</w:t>
      </w:r>
      <w:r>
        <w:rPr>
          <w:rFonts w:ascii="仿宋_GB2312" w:eastAsia="仿宋_GB2312" w:hAnsi="仿宋_GB2312" w:cs="仿宋_GB2312" w:hint="eastAsia"/>
          <w:color w:val="000000"/>
          <w:kern w:val="0"/>
          <w:sz w:val="32"/>
          <w:szCs w:val="24"/>
        </w:rPr>
        <w:t>3-15</w:t>
      </w:r>
      <w:r>
        <w:rPr>
          <w:rFonts w:ascii="仿宋_GB2312" w:eastAsia="仿宋_GB2312" w:hAnsi="仿宋_GB2312" w:cs="仿宋_GB2312" w:hint="eastAsia"/>
          <w:color w:val="000000"/>
          <w:kern w:val="0"/>
          <w:sz w:val="32"/>
          <w:szCs w:val="24"/>
        </w:rPr>
        <w:t>人，指导教师不超过</w:t>
      </w:r>
      <w:r>
        <w:rPr>
          <w:rFonts w:ascii="仿宋_GB2312" w:eastAsia="仿宋_GB2312" w:hAnsi="仿宋_GB2312" w:cs="仿宋_GB2312" w:hint="eastAsia"/>
          <w:color w:val="000000"/>
          <w:kern w:val="0"/>
          <w:sz w:val="32"/>
          <w:szCs w:val="24"/>
        </w:rPr>
        <w:t>3</w:t>
      </w:r>
      <w:r>
        <w:rPr>
          <w:rFonts w:ascii="仿宋_GB2312" w:eastAsia="仿宋_GB2312" w:hAnsi="仿宋_GB2312" w:cs="仿宋_GB2312" w:hint="eastAsia"/>
          <w:color w:val="000000"/>
          <w:kern w:val="0"/>
          <w:sz w:val="32"/>
          <w:szCs w:val="24"/>
        </w:rPr>
        <w:t>人。</w:t>
      </w:r>
    </w:p>
    <w:p w:rsidR="00E839B8" w:rsidRDefault="00194735">
      <w:pPr>
        <w:numPr>
          <w:ilvl w:val="0"/>
          <w:numId w:val="1"/>
        </w:numPr>
        <w:autoSpaceDE w:val="0"/>
        <w:autoSpaceDN w:val="0"/>
        <w:adjustRightInd w:val="0"/>
        <w:ind w:firstLineChars="200" w:firstLine="643"/>
        <w:jc w:val="left"/>
        <w:rPr>
          <w:rFonts w:ascii="黑体" w:eastAsia="黑体" w:hAnsi="黑体" w:cstheme="majorEastAsia"/>
          <w:b/>
          <w:color w:val="000000"/>
          <w:kern w:val="0"/>
          <w:sz w:val="32"/>
          <w:szCs w:val="32"/>
        </w:rPr>
      </w:pPr>
      <w:r>
        <w:rPr>
          <w:rFonts w:ascii="黑体" w:eastAsia="黑体" w:hAnsi="黑体" w:cstheme="majorEastAsia" w:hint="eastAsia"/>
          <w:b/>
          <w:color w:val="000000"/>
          <w:kern w:val="0"/>
          <w:sz w:val="32"/>
          <w:szCs w:val="32"/>
        </w:rPr>
        <w:t>赛道</w:t>
      </w:r>
      <w:r>
        <w:rPr>
          <w:rFonts w:ascii="黑体" w:eastAsia="黑体" w:hAnsi="黑体" w:cstheme="majorEastAsia" w:hint="eastAsia"/>
          <w:b/>
          <w:color w:val="000000"/>
          <w:kern w:val="0"/>
          <w:sz w:val="32"/>
          <w:szCs w:val="32"/>
        </w:rPr>
        <w:t>及</w:t>
      </w:r>
      <w:r>
        <w:rPr>
          <w:rFonts w:ascii="黑体" w:eastAsia="黑体" w:hAnsi="黑体" w:cstheme="majorEastAsia" w:hint="eastAsia"/>
          <w:b/>
          <w:color w:val="000000"/>
          <w:kern w:val="0"/>
          <w:sz w:val="32"/>
          <w:szCs w:val="32"/>
        </w:rPr>
        <w:t>组别</w:t>
      </w:r>
    </w:p>
    <w:p w:rsidR="00E839B8" w:rsidRDefault="00194735" w:rsidP="00500758">
      <w:pPr>
        <w:pStyle w:val="a5"/>
        <w:widowControl/>
        <w:spacing w:beforeLines="50" w:afterLines="50" w:line="495" w:lineRule="atLeast"/>
        <w:ind w:firstLineChars="200" w:firstLine="640"/>
        <w:rPr>
          <w:rFonts w:ascii="仿宋_GB2312" w:eastAsia="仿宋_GB2312" w:hAnsi="仿宋_GB2312" w:cs="仿宋_GB2312"/>
          <w:color w:val="000000"/>
          <w:sz w:val="32"/>
        </w:rPr>
      </w:pPr>
      <w:r>
        <w:rPr>
          <w:rFonts w:ascii="仿宋_GB2312" w:eastAsia="仿宋_GB2312" w:hAnsi="仿宋_GB2312" w:cs="仿宋_GB2312" w:hint="eastAsia"/>
          <w:color w:val="000000"/>
          <w:sz w:val="32"/>
        </w:rPr>
        <w:t>按照</w:t>
      </w:r>
      <w:r>
        <w:rPr>
          <w:rFonts w:ascii="仿宋_GB2312" w:eastAsia="仿宋_GB2312" w:hAnsi="仿宋_GB2312" w:cs="仿宋_GB2312" w:hint="eastAsia"/>
          <w:color w:val="000000"/>
          <w:sz w:val="32"/>
        </w:rPr>
        <w:t>《</w:t>
      </w:r>
      <w:r>
        <w:rPr>
          <w:rFonts w:ascii="仿宋_GB2312" w:eastAsia="仿宋_GB2312" w:hAnsi="仿宋_GB2312" w:cs="仿宋_GB2312" w:hint="eastAsia"/>
          <w:color w:val="000000"/>
          <w:sz w:val="32"/>
        </w:rPr>
        <w:t>国赛通知</w:t>
      </w:r>
      <w:r>
        <w:rPr>
          <w:rFonts w:ascii="仿宋_GB2312" w:eastAsia="仿宋_GB2312" w:hAnsi="仿宋_GB2312" w:cs="仿宋_GB2312" w:hint="eastAsia"/>
          <w:color w:val="000000"/>
          <w:sz w:val="32"/>
        </w:rPr>
        <w:t>》</w:t>
      </w:r>
      <w:r>
        <w:rPr>
          <w:rFonts w:ascii="仿宋_GB2312" w:eastAsia="仿宋_GB2312" w:hAnsi="仿宋_GB2312" w:cs="仿宋_GB2312" w:hint="eastAsia"/>
          <w:color w:val="000000"/>
          <w:sz w:val="32"/>
        </w:rPr>
        <w:t>要求，我校将参加高教主赛道和“</w:t>
      </w:r>
      <w:r>
        <w:rPr>
          <w:rFonts w:ascii="仿宋_GB2312" w:eastAsia="仿宋_GB2312" w:hAnsi="仿宋_GB2312" w:cs="仿宋_GB2312" w:hint="eastAsia"/>
          <w:color w:val="000000"/>
          <w:sz w:val="32"/>
        </w:rPr>
        <w:t>青年红色筑梦之旅”赛道的各组别竞赛，具体相关要求详见附件</w:t>
      </w:r>
      <w:r>
        <w:rPr>
          <w:rFonts w:ascii="仿宋_GB2312" w:eastAsia="仿宋_GB2312" w:hAnsi="仿宋_GB2312" w:cs="仿宋_GB2312" w:hint="eastAsia"/>
          <w:color w:val="000000"/>
          <w:sz w:val="32"/>
        </w:rPr>
        <w:t>《</w:t>
      </w:r>
      <w:r>
        <w:rPr>
          <w:rFonts w:ascii="仿宋_GB2312" w:eastAsia="仿宋_GB2312" w:hAnsi="仿宋_GB2312" w:cs="仿宋_GB2312" w:hint="eastAsia"/>
          <w:color w:val="000000"/>
          <w:sz w:val="32"/>
        </w:rPr>
        <w:t>教育部关于举办第六届中国国际“互联网”大学生创新创业大赛的通知</w:t>
      </w:r>
      <w:r>
        <w:rPr>
          <w:rFonts w:ascii="仿宋_GB2312" w:eastAsia="仿宋_GB2312" w:hAnsi="仿宋_GB2312" w:cs="仿宋_GB2312" w:hint="eastAsia"/>
          <w:color w:val="000000"/>
          <w:sz w:val="32"/>
        </w:rPr>
        <w:t>》。</w:t>
      </w:r>
    </w:p>
    <w:p w:rsidR="00E839B8" w:rsidRDefault="00194735">
      <w:pPr>
        <w:numPr>
          <w:ilvl w:val="0"/>
          <w:numId w:val="1"/>
        </w:numPr>
        <w:autoSpaceDE w:val="0"/>
        <w:autoSpaceDN w:val="0"/>
        <w:adjustRightInd w:val="0"/>
        <w:ind w:firstLineChars="200" w:firstLine="643"/>
        <w:jc w:val="left"/>
        <w:rPr>
          <w:rFonts w:ascii="黑体" w:eastAsia="黑体" w:hAnsi="黑体" w:cstheme="majorEastAsia"/>
          <w:b/>
          <w:color w:val="000000"/>
          <w:kern w:val="0"/>
          <w:sz w:val="32"/>
          <w:szCs w:val="32"/>
        </w:rPr>
      </w:pPr>
      <w:r>
        <w:rPr>
          <w:rFonts w:ascii="黑体" w:eastAsia="黑体" w:hAnsi="黑体" w:cstheme="majorEastAsia" w:hint="eastAsia"/>
          <w:b/>
          <w:color w:val="000000"/>
          <w:kern w:val="0"/>
          <w:sz w:val="32"/>
          <w:szCs w:val="32"/>
        </w:rPr>
        <w:t>赛程安排</w:t>
      </w:r>
    </w:p>
    <w:p w:rsidR="00E839B8" w:rsidRDefault="00194735">
      <w:pPr>
        <w:autoSpaceDE w:val="0"/>
        <w:autoSpaceDN w:val="0"/>
        <w:adjustRightInd w:val="0"/>
        <w:ind w:firstLineChars="200" w:firstLine="643"/>
        <w:jc w:val="left"/>
        <w:rPr>
          <w:rFonts w:ascii="仿宋_GB2312" w:eastAsia="仿宋_GB2312" w:hAnsi="仿宋_GB2312" w:cs="仿宋_GB2312"/>
          <w:b/>
          <w:bCs/>
          <w:color w:val="000000"/>
          <w:kern w:val="0"/>
          <w:sz w:val="32"/>
          <w:szCs w:val="24"/>
        </w:rPr>
      </w:pPr>
      <w:r>
        <w:rPr>
          <w:rFonts w:ascii="仿宋_GB2312" w:eastAsia="仿宋_GB2312" w:hAnsi="仿宋_GB2312" w:cs="仿宋_GB2312" w:hint="eastAsia"/>
          <w:b/>
          <w:bCs/>
          <w:color w:val="000000"/>
          <w:kern w:val="0"/>
          <w:sz w:val="32"/>
          <w:szCs w:val="24"/>
        </w:rPr>
        <w:t>1.</w:t>
      </w:r>
      <w:r>
        <w:rPr>
          <w:rFonts w:ascii="仿宋_GB2312" w:eastAsia="仿宋_GB2312" w:hAnsi="仿宋_GB2312" w:cs="仿宋_GB2312" w:hint="eastAsia"/>
          <w:b/>
          <w:bCs/>
          <w:color w:val="000000"/>
          <w:kern w:val="0"/>
          <w:sz w:val="32"/>
          <w:szCs w:val="24"/>
        </w:rPr>
        <w:t>报名注册阶段：</w:t>
      </w:r>
      <w:r>
        <w:rPr>
          <w:rFonts w:ascii="仿宋_GB2312" w:eastAsia="仿宋_GB2312" w:hAnsi="仿宋_GB2312" w:cs="仿宋_GB2312" w:hint="eastAsia"/>
          <w:b/>
          <w:bCs/>
          <w:color w:val="000000"/>
          <w:kern w:val="0"/>
          <w:sz w:val="32"/>
          <w:szCs w:val="24"/>
        </w:rPr>
        <w:t>6</w:t>
      </w:r>
      <w:r>
        <w:rPr>
          <w:rFonts w:ascii="仿宋_GB2312" w:eastAsia="仿宋_GB2312" w:hAnsi="仿宋_GB2312" w:cs="仿宋_GB2312" w:hint="eastAsia"/>
          <w:b/>
          <w:bCs/>
          <w:color w:val="000000"/>
          <w:kern w:val="0"/>
          <w:sz w:val="32"/>
          <w:szCs w:val="24"/>
        </w:rPr>
        <w:t>月</w:t>
      </w:r>
      <w:r>
        <w:rPr>
          <w:rFonts w:ascii="仿宋_GB2312" w:eastAsia="仿宋_GB2312" w:hAnsi="仿宋_GB2312" w:cs="仿宋_GB2312" w:hint="eastAsia"/>
          <w:b/>
          <w:bCs/>
          <w:color w:val="000000"/>
          <w:kern w:val="0"/>
          <w:sz w:val="32"/>
          <w:szCs w:val="24"/>
        </w:rPr>
        <w:t>11-20</w:t>
      </w:r>
      <w:r>
        <w:rPr>
          <w:rFonts w:ascii="仿宋_GB2312" w:eastAsia="仿宋_GB2312" w:hAnsi="仿宋_GB2312" w:cs="仿宋_GB2312" w:hint="eastAsia"/>
          <w:b/>
          <w:bCs/>
          <w:color w:val="000000"/>
          <w:kern w:val="0"/>
          <w:sz w:val="32"/>
          <w:szCs w:val="24"/>
        </w:rPr>
        <w:t>日</w:t>
      </w:r>
    </w:p>
    <w:p w:rsidR="00E839B8" w:rsidRDefault="00194735">
      <w:pPr>
        <w:autoSpaceDE w:val="0"/>
        <w:autoSpaceDN w:val="0"/>
        <w:adjustRightInd w:val="0"/>
        <w:ind w:firstLineChars="200" w:firstLine="640"/>
        <w:jc w:val="left"/>
        <w:rPr>
          <w:rFonts w:ascii="仿宋_GB2312" w:eastAsia="仿宋_GB2312" w:hAnsi="仿宋_GB2312" w:cs="仿宋_GB2312"/>
          <w:color w:val="000000"/>
          <w:kern w:val="0"/>
          <w:sz w:val="32"/>
          <w:szCs w:val="24"/>
        </w:rPr>
      </w:pPr>
      <w:r>
        <w:rPr>
          <w:rFonts w:ascii="仿宋_GB2312" w:eastAsia="仿宋_GB2312" w:hAnsi="仿宋_GB2312" w:cs="仿宋_GB2312" w:hint="eastAsia"/>
          <w:color w:val="000000"/>
          <w:kern w:val="0"/>
          <w:sz w:val="32"/>
          <w:szCs w:val="24"/>
        </w:rPr>
        <w:t>各学院组织参赛团队通过登录“全国大学生创业服务网</w:t>
      </w:r>
      <w:r>
        <w:rPr>
          <w:rFonts w:ascii="仿宋_GB2312" w:eastAsia="仿宋_GB2312" w:hAnsi="仿宋_GB2312" w:cs="仿宋_GB2312" w:hint="eastAsia"/>
          <w:color w:val="000000"/>
          <w:kern w:val="0"/>
          <w:sz w:val="32"/>
          <w:szCs w:val="24"/>
        </w:rPr>
        <w:t>cy.ncss.cn</w:t>
      </w:r>
      <w:r>
        <w:rPr>
          <w:rFonts w:ascii="仿宋_GB2312" w:eastAsia="仿宋_GB2312" w:hAnsi="仿宋_GB2312" w:cs="仿宋_GB2312" w:hint="eastAsia"/>
          <w:color w:val="000000"/>
          <w:kern w:val="0"/>
          <w:sz w:val="32"/>
          <w:szCs w:val="24"/>
        </w:rPr>
        <w:t>”注册报名，按照要求填写必要信息，</w:t>
      </w:r>
      <w:r>
        <w:rPr>
          <w:rFonts w:ascii="仿宋_GB2312" w:eastAsia="仿宋_GB2312" w:hAnsi="仿宋_GB2312" w:cs="仿宋_GB2312" w:hint="eastAsia"/>
          <w:b/>
          <w:bCs/>
          <w:color w:val="000000"/>
          <w:kern w:val="0"/>
          <w:sz w:val="32"/>
          <w:szCs w:val="24"/>
        </w:rPr>
        <w:t>学校按照</w:t>
      </w:r>
      <w:r>
        <w:rPr>
          <w:rFonts w:ascii="仿宋_GB2312" w:eastAsia="仿宋_GB2312" w:hAnsi="仿宋_GB2312" w:cs="仿宋_GB2312" w:hint="eastAsia"/>
          <w:b/>
          <w:bCs/>
          <w:color w:val="000000"/>
          <w:kern w:val="0"/>
          <w:sz w:val="32"/>
          <w:szCs w:val="24"/>
        </w:rPr>
        <w:lastRenderedPageBreak/>
        <w:t>系统导出的参赛报名信息认定创新学分。</w:t>
      </w:r>
      <w:r>
        <w:rPr>
          <w:rFonts w:ascii="仿宋_GB2312" w:eastAsia="仿宋_GB2312" w:hAnsi="仿宋_GB2312" w:cs="仿宋_GB2312" w:hint="eastAsia"/>
          <w:color w:val="000000"/>
          <w:kern w:val="0"/>
          <w:sz w:val="32"/>
          <w:szCs w:val="24"/>
        </w:rPr>
        <w:t>完成注册报名后，各学院将汇总</w:t>
      </w:r>
      <w:r w:rsidR="001D3065">
        <w:rPr>
          <w:rFonts w:ascii="仿宋_GB2312" w:eastAsia="仿宋_GB2312" w:hAnsi="仿宋_GB2312" w:cs="仿宋_GB2312" w:hint="eastAsia"/>
          <w:color w:val="000000"/>
          <w:kern w:val="0"/>
          <w:sz w:val="32"/>
          <w:szCs w:val="24"/>
        </w:rPr>
        <w:t>排序</w:t>
      </w:r>
      <w:r>
        <w:rPr>
          <w:rFonts w:ascii="仿宋_GB2312" w:eastAsia="仿宋_GB2312" w:hAnsi="仿宋_GB2312" w:cs="仿宋_GB2312" w:hint="eastAsia"/>
          <w:color w:val="000000"/>
          <w:kern w:val="0"/>
          <w:sz w:val="32"/>
          <w:szCs w:val="24"/>
        </w:rPr>
        <w:t>本学院参赛项目</w:t>
      </w:r>
      <w:r w:rsidR="00221211">
        <w:rPr>
          <w:rFonts w:ascii="仿宋_GB2312" w:eastAsia="仿宋_GB2312" w:hAnsi="仿宋_GB2312" w:cs="仿宋_GB2312" w:hint="eastAsia"/>
          <w:color w:val="000000"/>
          <w:kern w:val="0"/>
          <w:sz w:val="32"/>
          <w:szCs w:val="24"/>
        </w:rPr>
        <w:t>的</w:t>
      </w:r>
      <w:r>
        <w:rPr>
          <w:rFonts w:ascii="仿宋_GB2312" w:eastAsia="仿宋_GB2312" w:hAnsi="仿宋_GB2312" w:cs="仿宋_GB2312" w:hint="eastAsia"/>
          <w:color w:val="000000"/>
          <w:kern w:val="0"/>
          <w:sz w:val="32"/>
          <w:szCs w:val="24"/>
        </w:rPr>
        <w:t>信息和申报材料</w:t>
      </w:r>
      <w:r w:rsidR="00221211">
        <w:rPr>
          <w:rFonts w:ascii="仿宋_GB2312" w:eastAsia="仿宋_GB2312" w:hAnsi="仿宋_GB2312" w:cs="仿宋_GB2312" w:hint="eastAsia"/>
          <w:color w:val="000000"/>
          <w:kern w:val="0"/>
          <w:sz w:val="32"/>
          <w:szCs w:val="24"/>
        </w:rPr>
        <w:t>电子版</w:t>
      </w:r>
      <w:r>
        <w:rPr>
          <w:rFonts w:ascii="仿宋_GB2312" w:eastAsia="仿宋_GB2312" w:hAnsi="仿宋_GB2312" w:cs="仿宋_GB2312" w:hint="eastAsia"/>
          <w:color w:val="000000"/>
          <w:kern w:val="0"/>
          <w:sz w:val="32"/>
          <w:szCs w:val="24"/>
        </w:rPr>
        <w:t>，于</w:t>
      </w:r>
      <w:r>
        <w:rPr>
          <w:rFonts w:ascii="仿宋_GB2312" w:eastAsia="仿宋_GB2312" w:hAnsi="仿宋_GB2312" w:cs="仿宋_GB2312" w:hint="eastAsia"/>
          <w:color w:val="000000"/>
          <w:kern w:val="0"/>
          <w:sz w:val="32"/>
          <w:szCs w:val="24"/>
        </w:rPr>
        <w:t>7</w:t>
      </w:r>
      <w:r>
        <w:rPr>
          <w:rFonts w:ascii="仿宋_GB2312" w:eastAsia="仿宋_GB2312" w:hAnsi="仿宋_GB2312" w:cs="仿宋_GB2312" w:hint="eastAsia"/>
          <w:color w:val="000000"/>
          <w:kern w:val="0"/>
          <w:sz w:val="32"/>
          <w:szCs w:val="24"/>
        </w:rPr>
        <w:t>月</w:t>
      </w:r>
      <w:r>
        <w:rPr>
          <w:rFonts w:ascii="仿宋_GB2312" w:eastAsia="仿宋_GB2312" w:hAnsi="仿宋_GB2312" w:cs="仿宋_GB2312" w:hint="eastAsia"/>
          <w:color w:val="000000"/>
          <w:kern w:val="0"/>
          <w:sz w:val="32"/>
          <w:szCs w:val="24"/>
        </w:rPr>
        <w:t>1</w:t>
      </w:r>
      <w:r>
        <w:rPr>
          <w:rFonts w:ascii="仿宋_GB2312" w:eastAsia="仿宋_GB2312" w:hAnsi="仿宋_GB2312" w:cs="仿宋_GB2312" w:hint="eastAsia"/>
          <w:color w:val="000000"/>
          <w:kern w:val="0"/>
          <w:sz w:val="32"/>
          <w:szCs w:val="24"/>
        </w:rPr>
        <w:t>日下班前</w:t>
      </w:r>
      <w:r>
        <w:rPr>
          <w:rFonts w:ascii="仿宋_GB2312" w:eastAsia="仿宋_GB2312" w:hAnsi="仿宋_GB2312" w:cs="仿宋_GB2312" w:hint="eastAsia"/>
          <w:color w:val="000000"/>
          <w:kern w:val="0"/>
          <w:sz w:val="32"/>
          <w:szCs w:val="24"/>
        </w:rPr>
        <w:t>发送至邮箱</w:t>
      </w:r>
      <w:r>
        <w:rPr>
          <w:rFonts w:ascii="仿宋_GB2312" w:eastAsia="仿宋_GB2312" w:hAnsi="仿宋_GB2312" w:cs="仿宋_GB2312" w:hint="eastAsia"/>
          <w:color w:val="000000"/>
          <w:kern w:val="0"/>
          <w:sz w:val="32"/>
          <w:szCs w:val="24"/>
        </w:rPr>
        <w:t>1467169@qq.com</w:t>
      </w:r>
      <w:r>
        <w:rPr>
          <w:rFonts w:ascii="仿宋_GB2312" w:eastAsia="仿宋_GB2312" w:hAnsi="仿宋_GB2312" w:cs="仿宋_GB2312" w:hint="eastAsia"/>
          <w:color w:val="000000"/>
          <w:kern w:val="0"/>
          <w:sz w:val="32"/>
          <w:szCs w:val="24"/>
        </w:rPr>
        <w:t>。</w:t>
      </w:r>
    </w:p>
    <w:p w:rsidR="00E839B8" w:rsidRDefault="00194735">
      <w:pPr>
        <w:autoSpaceDE w:val="0"/>
        <w:autoSpaceDN w:val="0"/>
        <w:adjustRightInd w:val="0"/>
        <w:ind w:firstLineChars="200" w:firstLine="643"/>
        <w:jc w:val="left"/>
        <w:rPr>
          <w:rFonts w:ascii="仿宋_GB2312" w:eastAsia="仿宋_GB2312" w:hAnsi="仿宋_GB2312" w:cs="仿宋_GB2312"/>
          <w:b/>
          <w:bCs/>
          <w:color w:val="000000"/>
          <w:kern w:val="0"/>
          <w:sz w:val="32"/>
          <w:szCs w:val="24"/>
        </w:rPr>
      </w:pPr>
      <w:r>
        <w:rPr>
          <w:rFonts w:ascii="仿宋_GB2312" w:eastAsia="仿宋_GB2312" w:hAnsi="仿宋_GB2312" w:cs="仿宋_GB2312" w:hint="eastAsia"/>
          <w:b/>
          <w:bCs/>
          <w:color w:val="000000"/>
          <w:kern w:val="0"/>
          <w:sz w:val="32"/>
          <w:szCs w:val="24"/>
        </w:rPr>
        <w:t>2.</w:t>
      </w:r>
      <w:r>
        <w:rPr>
          <w:rFonts w:ascii="仿宋_GB2312" w:eastAsia="仿宋_GB2312" w:hAnsi="仿宋_GB2312" w:cs="仿宋_GB2312" w:hint="eastAsia"/>
          <w:b/>
          <w:bCs/>
          <w:color w:val="000000"/>
          <w:kern w:val="0"/>
          <w:sz w:val="32"/>
          <w:szCs w:val="24"/>
        </w:rPr>
        <w:t>校赛前指导阶段：</w:t>
      </w:r>
      <w:r>
        <w:rPr>
          <w:rFonts w:ascii="仿宋_GB2312" w:eastAsia="仿宋_GB2312" w:hAnsi="仿宋_GB2312" w:cs="仿宋_GB2312" w:hint="eastAsia"/>
          <w:b/>
          <w:bCs/>
          <w:color w:val="000000"/>
          <w:kern w:val="0"/>
          <w:sz w:val="32"/>
          <w:szCs w:val="24"/>
        </w:rPr>
        <w:t>6</w:t>
      </w:r>
      <w:r>
        <w:rPr>
          <w:rFonts w:ascii="仿宋_GB2312" w:eastAsia="仿宋_GB2312" w:hAnsi="仿宋_GB2312" w:cs="仿宋_GB2312" w:hint="eastAsia"/>
          <w:b/>
          <w:bCs/>
          <w:color w:val="000000"/>
          <w:kern w:val="0"/>
          <w:sz w:val="32"/>
          <w:szCs w:val="24"/>
        </w:rPr>
        <w:t>月</w:t>
      </w:r>
      <w:r>
        <w:rPr>
          <w:rFonts w:ascii="仿宋_GB2312" w:eastAsia="仿宋_GB2312" w:hAnsi="仿宋_GB2312" w:cs="仿宋_GB2312" w:hint="eastAsia"/>
          <w:b/>
          <w:bCs/>
          <w:color w:val="000000"/>
          <w:kern w:val="0"/>
          <w:sz w:val="32"/>
          <w:szCs w:val="24"/>
        </w:rPr>
        <w:t>30</w:t>
      </w:r>
      <w:r>
        <w:rPr>
          <w:rFonts w:ascii="仿宋_GB2312" w:eastAsia="仿宋_GB2312" w:hAnsi="仿宋_GB2312" w:cs="仿宋_GB2312" w:hint="eastAsia"/>
          <w:b/>
          <w:bCs/>
          <w:color w:val="000000"/>
          <w:kern w:val="0"/>
          <w:sz w:val="32"/>
          <w:szCs w:val="24"/>
        </w:rPr>
        <w:t>日前</w:t>
      </w:r>
    </w:p>
    <w:p w:rsidR="00E839B8" w:rsidRDefault="00194735">
      <w:pPr>
        <w:autoSpaceDE w:val="0"/>
        <w:autoSpaceDN w:val="0"/>
        <w:adjustRightInd w:val="0"/>
        <w:ind w:firstLineChars="200" w:firstLine="640"/>
        <w:jc w:val="left"/>
        <w:rPr>
          <w:rFonts w:ascii="仿宋_GB2312" w:eastAsia="仿宋_GB2312" w:hAnsi="仿宋_GB2312" w:cs="仿宋_GB2312"/>
          <w:color w:val="000000"/>
          <w:kern w:val="0"/>
          <w:sz w:val="32"/>
          <w:szCs w:val="24"/>
        </w:rPr>
      </w:pPr>
      <w:r>
        <w:rPr>
          <w:rFonts w:ascii="仿宋_GB2312" w:eastAsia="仿宋_GB2312" w:hAnsi="仿宋_GB2312" w:cs="仿宋_GB2312" w:hint="eastAsia"/>
          <w:color w:val="000000"/>
          <w:kern w:val="0"/>
          <w:sz w:val="32"/>
          <w:szCs w:val="24"/>
        </w:rPr>
        <w:t>6</w:t>
      </w:r>
      <w:r>
        <w:rPr>
          <w:rFonts w:ascii="仿宋_GB2312" w:eastAsia="仿宋_GB2312" w:hAnsi="仿宋_GB2312" w:cs="仿宋_GB2312" w:hint="eastAsia"/>
          <w:color w:val="000000"/>
          <w:kern w:val="0"/>
          <w:sz w:val="32"/>
          <w:szCs w:val="24"/>
        </w:rPr>
        <w:t>月</w:t>
      </w:r>
      <w:r>
        <w:rPr>
          <w:rFonts w:ascii="仿宋_GB2312" w:eastAsia="仿宋_GB2312" w:hAnsi="仿宋_GB2312" w:cs="仿宋_GB2312" w:hint="eastAsia"/>
          <w:color w:val="000000"/>
          <w:kern w:val="0"/>
          <w:sz w:val="32"/>
          <w:szCs w:val="24"/>
        </w:rPr>
        <w:t>30</w:t>
      </w:r>
      <w:r>
        <w:rPr>
          <w:rFonts w:ascii="仿宋_GB2312" w:eastAsia="仿宋_GB2312" w:hAnsi="仿宋_GB2312" w:cs="仿宋_GB2312" w:hint="eastAsia"/>
          <w:color w:val="000000"/>
          <w:kern w:val="0"/>
          <w:sz w:val="32"/>
          <w:szCs w:val="24"/>
        </w:rPr>
        <w:t>日前完成校赛前指导工作，</w:t>
      </w:r>
      <w:r>
        <w:rPr>
          <w:rFonts w:ascii="仿宋_GB2312" w:eastAsia="仿宋_GB2312" w:hAnsi="仿宋_GB2312" w:cs="仿宋_GB2312" w:hint="eastAsia"/>
          <w:color w:val="000000"/>
          <w:kern w:val="0"/>
          <w:sz w:val="32"/>
          <w:szCs w:val="24"/>
        </w:rPr>
        <w:t>学校聘请历届</w:t>
      </w:r>
      <w:r w:rsidR="0066113D">
        <w:rPr>
          <w:rFonts w:ascii="仿宋_GB2312" w:eastAsia="仿宋_GB2312" w:hAnsi="仿宋_GB2312" w:cs="仿宋_GB2312" w:hint="eastAsia"/>
          <w:color w:val="000000"/>
          <w:kern w:val="0"/>
          <w:sz w:val="32"/>
          <w:szCs w:val="24"/>
        </w:rPr>
        <w:t>“</w:t>
      </w:r>
      <w:r>
        <w:rPr>
          <w:rFonts w:ascii="仿宋_GB2312" w:eastAsia="仿宋_GB2312" w:hAnsi="仿宋_GB2312" w:cs="仿宋_GB2312" w:hint="eastAsia"/>
          <w:color w:val="000000"/>
          <w:kern w:val="0"/>
          <w:sz w:val="32"/>
          <w:szCs w:val="24"/>
        </w:rPr>
        <w:t>互联网</w:t>
      </w:r>
      <w:r w:rsidR="0066113D">
        <w:rPr>
          <w:rFonts w:ascii="仿宋_GB2312" w:eastAsia="仿宋_GB2312" w:hAnsi="仿宋_GB2312" w:cs="仿宋_GB2312" w:hint="eastAsia"/>
          <w:color w:val="000000"/>
          <w:kern w:val="0"/>
          <w:sz w:val="32"/>
          <w:szCs w:val="24"/>
        </w:rPr>
        <w:t>+”</w:t>
      </w:r>
      <w:r w:rsidR="00126DA3">
        <w:rPr>
          <w:rFonts w:ascii="仿宋_GB2312" w:eastAsia="仿宋_GB2312" w:hAnsi="仿宋_GB2312" w:cs="仿宋_GB2312" w:hint="eastAsia"/>
          <w:color w:val="000000"/>
          <w:kern w:val="0"/>
          <w:sz w:val="32"/>
          <w:szCs w:val="24"/>
        </w:rPr>
        <w:t>大赛</w:t>
      </w:r>
      <w:r>
        <w:rPr>
          <w:rFonts w:ascii="仿宋_GB2312" w:eastAsia="仿宋_GB2312" w:hAnsi="仿宋_GB2312" w:cs="仿宋_GB2312" w:hint="eastAsia"/>
          <w:color w:val="000000"/>
          <w:kern w:val="0"/>
          <w:sz w:val="32"/>
          <w:szCs w:val="24"/>
        </w:rPr>
        <w:t>评委做线上培训，有针对性地对全校参赛师生</w:t>
      </w:r>
      <w:r>
        <w:rPr>
          <w:rFonts w:ascii="仿宋_GB2312" w:eastAsia="仿宋_GB2312" w:hAnsi="仿宋_GB2312" w:cs="仿宋_GB2312" w:hint="eastAsia"/>
          <w:color w:val="000000"/>
          <w:kern w:val="0"/>
          <w:sz w:val="32"/>
          <w:szCs w:val="24"/>
        </w:rPr>
        <w:t>及其项目</w:t>
      </w:r>
      <w:r>
        <w:rPr>
          <w:rFonts w:ascii="仿宋_GB2312" w:eastAsia="仿宋_GB2312" w:hAnsi="仿宋_GB2312" w:cs="仿宋_GB2312" w:hint="eastAsia"/>
          <w:color w:val="000000"/>
          <w:kern w:val="0"/>
          <w:sz w:val="32"/>
          <w:szCs w:val="24"/>
        </w:rPr>
        <w:t>进行全面指导。</w:t>
      </w:r>
    </w:p>
    <w:p w:rsidR="00E839B8" w:rsidRDefault="00194735">
      <w:pPr>
        <w:autoSpaceDE w:val="0"/>
        <w:autoSpaceDN w:val="0"/>
        <w:adjustRightInd w:val="0"/>
        <w:ind w:firstLineChars="200" w:firstLine="643"/>
        <w:jc w:val="left"/>
        <w:rPr>
          <w:rFonts w:ascii="仿宋_GB2312" w:eastAsia="仿宋_GB2312" w:hAnsi="仿宋_GB2312" w:cs="仿宋_GB2312"/>
          <w:b/>
          <w:bCs/>
          <w:color w:val="000000"/>
          <w:kern w:val="0"/>
          <w:sz w:val="32"/>
          <w:szCs w:val="24"/>
        </w:rPr>
      </w:pPr>
      <w:r>
        <w:rPr>
          <w:rFonts w:ascii="仿宋_GB2312" w:eastAsia="仿宋_GB2312" w:hAnsi="仿宋_GB2312" w:cs="仿宋_GB2312" w:hint="eastAsia"/>
          <w:b/>
          <w:bCs/>
          <w:color w:val="000000"/>
          <w:kern w:val="0"/>
          <w:sz w:val="32"/>
          <w:szCs w:val="24"/>
        </w:rPr>
        <w:t>3.</w:t>
      </w:r>
      <w:r>
        <w:rPr>
          <w:rFonts w:ascii="仿宋_GB2312" w:eastAsia="仿宋_GB2312" w:hAnsi="仿宋_GB2312" w:cs="仿宋_GB2312" w:hint="eastAsia"/>
          <w:b/>
          <w:bCs/>
          <w:color w:val="000000"/>
          <w:kern w:val="0"/>
          <w:sz w:val="32"/>
          <w:szCs w:val="24"/>
        </w:rPr>
        <w:t>校赛评审路演阶段：</w:t>
      </w:r>
      <w:r>
        <w:rPr>
          <w:rFonts w:ascii="仿宋_GB2312" w:eastAsia="仿宋_GB2312" w:hAnsi="仿宋_GB2312" w:cs="仿宋_GB2312" w:hint="eastAsia"/>
          <w:b/>
          <w:bCs/>
          <w:color w:val="000000"/>
          <w:kern w:val="0"/>
          <w:sz w:val="32"/>
          <w:szCs w:val="24"/>
        </w:rPr>
        <w:t>7</w:t>
      </w:r>
      <w:r>
        <w:rPr>
          <w:rFonts w:ascii="仿宋_GB2312" w:eastAsia="仿宋_GB2312" w:hAnsi="仿宋_GB2312" w:cs="仿宋_GB2312" w:hint="eastAsia"/>
          <w:b/>
          <w:bCs/>
          <w:color w:val="000000"/>
          <w:kern w:val="0"/>
          <w:sz w:val="32"/>
          <w:szCs w:val="24"/>
        </w:rPr>
        <w:t>月</w:t>
      </w:r>
      <w:r>
        <w:rPr>
          <w:rFonts w:ascii="仿宋_GB2312" w:eastAsia="仿宋_GB2312" w:hAnsi="仿宋_GB2312" w:cs="仿宋_GB2312" w:hint="eastAsia"/>
          <w:b/>
          <w:bCs/>
          <w:color w:val="000000"/>
          <w:kern w:val="0"/>
          <w:sz w:val="32"/>
          <w:szCs w:val="24"/>
        </w:rPr>
        <w:t>5-10</w:t>
      </w:r>
      <w:r>
        <w:rPr>
          <w:rFonts w:ascii="仿宋_GB2312" w:eastAsia="仿宋_GB2312" w:hAnsi="仿宋_GB2312" w:cs="仿宋_GB2312" w:hint="eastAsia"/>
          <w:b/>
          <w:bCs/>
          <w:color w:val="000000"/>
          <w:kern w:val="0"/>
          <w:sz w:val="32"/>
          <w:szCs w:val="24"/>
        </w:rPr>
        <w:t>日</w:t>
      </w:r>
    </w:p>
    <w:p w:rsidR="00E839B8" w:rsidRDefault="00194735">
      <w:pPr>
        <w:autoSpaceDE w:val="0"/>
        <w:autoSpaceDN w:val="0"/>
        <w:adjustRightInd w:val="0"/>
        <w:ind w:firstLineChars="200" w:firstLine="640"/>
        <w:jc w:val="left"/>
        <w:rPr>
          <w:rFonts w:ascii="仿宋_GB2312" w:eastAsia="仿宋_GB2312" w:hAnsi="仿宋_GB2312" w:cs="仿宋_GB2312"/>
          <w:color w:val="000000"/>
          <w:kern w:val="0"/>
          <w:sz w:val="32"/>
          <w:szCs w:val="24"/>
        </w:rPr>
      </w:pPr>
      <w:r>
        <w:rPr>
          <w:rFonts w:ascii="仿宋_GB2312" w:eastAsia="仿宋_GB2312" w:hAnsi="仿宋_GB2312" w:cs="仿宋_GB2312" w:hint="eastAsia"/>
          <w:color w:val="000000"/>
          <w:kern w:val="0"/>
          <w:sz w:val="32"/>
          <w:szCs w:val="24"/>
        </w:rPr>
        <w:t>初赛阶段</w:t>
      </w:r>
      <w:r w:rsidR="00C6302E">
        <w:rPr>
          <w:rFonts w:ascii="仿宋_GB2312" w:eastAsia="仿宋_GB2312" w:hAnsi="仿宋_GB2312" w:cs="仿宋_GB2312" w:hint="eastAsia"/>
          <w:color w:val="000000"/>
          <w:kern w:val="0"/>
          <w:sz w:val="32"/>
          <w:szCs w:val="24"/>
        </w:rPr>
        <w:t>暂定</w:t>
      </w:r>
      <w:r>
        <w:rPr>
          <w:rFonts w:ascii="仿宋_GB2312" w:eastAsia="仿宋_GB2312" w:hAnsi="仿宋_GB2312" w:cs="仿宋_GB2312" w:hint="eastAsia"/>
          <w:color w:val="000000"/>
          <w:kern w:val="0"/>
          <w:sz w:val="32"/>
          <w:szCs w:val="24"/>
        </w:rPr>
        <w:t>将采用网评方式进行</w:t>
      </w:r>
      <w:r>
        <w:rPr>
          <w:rFonts w:ascii="仿宋_GB2312" w:eastAsia="仿宋_GB2312" w:hAnsi="仿宋_GB2312" w:cs="仿宋_GB2312" w:hint="eastAsia"/>
          <w:color w:val="000000"/>
          <w:kern w:val="0"/>
          <w:sz w:val="32"/>
          <w:szCs w:val="24"/>
        </w:rPr>
        <w:t>，决赛阶段</w:t>
      </w:r>
      <w:r w:rsidR="00C6302E">
        <w:rPr>
          <w:rFonts w:ascii="仿宋_GB2312" w:eastAsia="仿宋_GB2312" w:hAnsi="仿宋_GB2312" w:cs="仿宋_GB2312" w:hint="eastAsia"/>
          <w:color w:val="000000"/>
          <w:kern w:val="0"/>
          <w:sz w:val="32"/>
          <w:szCs w:val="24"/>
        </w:rPr>
        <w:t>暂定</w:t>
      </w:r>
      <w:r>
        <w:rPr>
          <w:rFonts w:ascii="仿宋_GB2312" w:eastAsia="仿宋_GB2312" w:hAnsi="仿宋_GB2312" w:cs="仿宋_GB2312" w:hint="eastAsia"/>
          <w:color w:val="000000"/>
          <w:kern w:val="0"/>
          <w:sz w:val="32"/>
          <w:szCs w:val="24"/>
        </w:rPr>
        <w:t>将采用网评与线上答辩结合的方式进行</w:t>
      </w:r>
      <w:r>
        <w:rPr>
          <w:rFonts w:ascii="仿宋_GB2312" w:eastAsia="仿宋_GB2312" w:hAnsi="仿宋_GB2312" w:cs="仿宋_GB2312" w:hint="eastAsia"/>
          <w:color w:val="000000"/>
          <w:kern w:val="0"/>
          <w:sz w:val="32"/>
          <w:szCs w:val="24"/>
        </w:rPr>
        <w:t>，最终按照校赛决赛排名择优推荐参加省赛。</w:t>
      </w:r>
    </w:p>
    <w:p w:rsidR="00E839B8" w:rsidRDefault="00194735">
      <w:pPr>
        <w:autoSpaceDE w:val="0"/>
        <w:autoSpaceDN w:val="0"/>
        <w:adjustRightInd w:val="0"/>
        <w:ind w:firstLineChars="200" w:firstLine="643"/>
        <w:jc w:val="left"/>
        <w:rPr>
          <w:rFonts w:ascii="仿宋_GB2312" w:eastAsia="仿宋_GB2312" w:hAnsi="仿宋_GB2312" w:cs="仿宋_GB2312"/>
          <w:b/>
          <w:bCs/>
          <w:color w:val="000000"/>
          <w:kern w:val="0"/>
          <w:sz w:val="32"/>
          <w:szCs w:val="24"/>
        </w:rPr>
      </w:pPr>
      <w:r>
        <w:rPr>
          <w:rFonts w:ascii="仿宋_GB2312" w:eastAsia="仿宋_GB2312" w:hAnsi="仿宋_GB2312" w:cs="仿宋_GB2312" w:hint="eastAsia"/>
          <w:b/>
          <w:bCs/>
          <w:color w:val="000000"/>
          <w:kern w:val="0"/>
          <w:sz w:val="32"/>
          <w:szCs w:val="24"/>
        </w:rPr>
        <w:t>4.</w:t>
      </w:r>
      <w:r>
        <w:rPr>
          <w:rFonts w:ascii="仿宋_GB2312" w:eastAsia="仿宋_GB2312" w:hAnsi="仿宋_GB2312" w:cs="仿宋_GB2312" w:hint="eastAsia"/>
          <w:b/>
          <w:bCs/>
          <w:color w:val="000000"/>
          <w:kern w:val="0"/>
          <w:sz w:val="32"/>
          <w:szCs w:val="24"/>
        </w:rPr>
        <w:t>省赛前指导阶段：</w:t>
      </w:r>
      <w:r>
        <w:rPr>
          <w:rFonts w:ascii="仿宋_GB2312" w:eastAsia="仿宋_GB2312" w:hAnsi="仿宋_GB2312" w:cs="仿宋_GB2312" w:hint="eastAsia"/>
          <w:b/>
          <w:bCs/>
          <w:color w:val="000000"/>
          <w:kern w:val="0"/>
          <w:sz w:val="32"/>
          <w:szCs w:val="24"/>
        </w:rPr>
        <w:t>7</w:t>
      </w:r>
      <w:r>
        <w:rPr>
          <w:rFonts w:ascii="仿宋_GB2312" w:eastAsia="仿宋_GB2312" w:hAnsi="仿宋_GB2312" w:cs="仿宋_GB2312" w:hint="eastAsia"/>
          <w:b/>
          <w:bCs/>
          <w:color w:val="000000"/>
          <w:kern w:val="0"/>
          <w:sz w:val="32"/>
          <w:szCs w:val="24"/>
        </w:rPr>
        <w:t>月</w:t>
      </w:r>
      <w:r>
        <w:rPr>
          <w:rFonts w:ascii="仿宋_GB2312" w:eastAsia="仿宋_GB2312" w:hAnsi="仿宋_GB2312" w:cs="仿宋_GB2312" w:hint="eastAsia"/>
          <w:b/>
          <w:bCs/>
          <w:color w:val="000000"/>
          <w:kern w:val="0"/>
          <w:sz w:val="32"/>
          <w:szCs w:val="24"/>
        </w:rPr>
        <w:t>15-30</w:t>
      </w:r>
      <w:r>
        <w:rPr>
          <w:rFonts w:ascii="仿宋_GB2312" w:eastAsia="仿宋_GB2312" w:hAnsi="仿宋_GB2312" w:cs="仿宋_GB2312" w:hint="eastAsia"/>
          <w:b/>
          <w:bCs/>
          <w:color w:val="000000"/>
          <w:kern w:val="0"/>
          <w:sz w:val="32"/>
          <w:szCs w:val="24"/>
        </w:rPr>
        <w:t>日</w:t>
      </w:r>
    </w:p>
    <w:p w:rsidR="00E839B8" w:rsidRDefault="00194735">
      <w:pPr>
        <w:autoSpaceDE w:val="0"/>
        <w:autoSpaceDN w:val="0"/>
        <w:adjustRightInd w:val="0"/>
        <w:ind w:firstLineChars="200" w:firstLine="640"/>
        <w:jc w:val="left"/>
        <w:rPr>
          <w:rFonts w:ascii="仿宋_GB2312" w:eastAsia="仿宋_GB2312" w:hAnsi="仿宋_GB2312" w:cs="仿宋_GB2312"/>
          <w:color w:val="000000"/>
          <w:kern w:val="0"/>
          <w:sz w:val="32"/>
          <w:szCs w:val="24"/>
        </w:rPr>
      </w:pPr>
      <w:r>
        <w:rPr>
          <w:rFonts w:ascii="仿宋_GB2312" w:eastAsia="仿宋_GB2312" w:hAnsi="仿宋_GB2312" w:cs="仿宋_GB2312" w:hint="eastAsia"/>
          <w:color w:val="000000"/>
          <w:kern w:val="0"/>
          <w:sz w:val="32"/>
          <w:szCs w:val="24"/>
        </w:rPr>
        <w:t>聘请校内外专家和指导教师针对项目特点进行指导与打磨。</w:t>
      </w:r>
    </w:p>
    <w:p w:rsidR="00E839B8" w:rsidRDefault="00194735">
      <w:pPr>
        <w:numPr>
          <w:ilvl w:val="0"/>
          <w:numId w:val="1"/>
        </w:numPr>
        <w:autoSpaceDE w:val="0"/>
        <w:autoSpaceDN w:val="0"/>
        <w:adjustRightInd w:val="0"/>
        <w:ind w:firstLineChars="200" w:firstLine="643"/>
        <w:jc w:val="left"/>
        <w:rPr>
          <w:rFonts w:ascii="黑体" w:eastAsia="黑体" w:hAnsi="黑体" w:cstheme="majorEastAsia"/>
          <w:b/>
          <w:color w:val="000000"/>
          <w:kern w:val="0"/>
          <w:sz w:val="32"/>
          <w:szCs w:val="32"/>
        </w:rPr>
      </w:pPr>
      <w:r>
        <w:rPr>
          <w:rFonts w:ascii="黑体" w:eastAsia="黑体" w:hAnsi="黑体" w:cstheme="majorEastAsia" w:hint="eastAsia"/>
          <w:b/>
          <w:color w:val="000000"/>
          <w:kern w:val="0"/>
          <w:sz w:val="32"/>
          <w:szCs w:val="32"/>
        </w:rPr>
        <w:t>报名办法</w:t>
      </w:r>
    </w:p>
    <w:p w:rsidR="00E839B8" w:rsidRDefault="00194735" w:rsidP="00126DA3">
      <w:pPr>
        <w:autoSpaceDE w:val="0"/>
        <w:autoSpaceDN w:val="0"/>
        <w:adjustRightInd w:val="0"/>
        <w:ind w:firstLineChars="200" w:firstLine="640"/>
        <w:rPr>
          <w:rFonts w:ascii="仿宋_GB2312" w:eastAsia="仿宋_GB2312" w:hAnsi="仿宋_GB2312" w:cs="仿宋_GB2312"/>
          <w:color w:val="000000"/>
          <w:kern w:val="0"/>
          <w:sz w:val="32"/>
          <w:szCs w:val="24"/>
        </w:rPr>
      </w:pPr>
      <w:r>
        <w:rPr>
          <w:rFonts w:ascii="仿宋_GB2312" w:eastAsia="仿宋_GB2312" w:hAnsi="仿宋_GB2312" w:cs="仿宋_GB2312"/>
          <w:color w:val="000000"/>
          <w:kern w:val="0"/>
          <w:sz w:val="32"/>
          <w:szCs w:val="24"/>
        </w:rPr>
        <w:t>请各学院在</w:t>
      </w:r>
      <w:r>
        <w:rPr>
          <w:rFonts w:ascii="仿宋_GB2312" w:eastAsia="仿宋_GB2312" w:hAnsi="仿宋_GB2312" w:cs="仿宋_GB2312"/>
          <w:color w:val="000000"/>
          <w:kern w:val="0"/>
          <w:sz w:val="32"/>
          <w:szCs w:val="24"/>
        </w:rPr>
        <w:t>7</w:t>
      </w:r>
      <w:r>
        <w:rPr>
          <w:rFonts w:ascii="仿宋_GB2312" w:eastAsia="仿宋_GB2312" w:hAnsi="仿宋_GB2312" w:cs="仿宋_GB2312"/>
          <w:color w:val="000000"/>
          <w:kern w:val="0"/>
          <w:sz w:val="32"/>
          <w:szCs w:val="24"/>
        </w:rPr>
        <w:t>月</w:t>
      </w:r>
      <w:r>
        <w:rPr>
          <w:rFonts w:ascii="仿宋_GB2312" w:eastAsia="仿宋_GB2312" w:hAnsi="仿宋_GB2312" w:cs="仿宋_GB2312" w:hint="eastAsia"/>
          <w:color w:val="000000"/>
          <w:kern w:val="0"/>
          <w:sz w:val="32"/>
          <w:szCs w:val="24"/>
        </w:rPr>
        <w:t>1</w:t>
      </w:r>
      <w:r>
        <w:rPr>
          <w:rFonts w:ascii="仿宋_GB2312" w:eastAsia="仿宋_GB2312" w:hAnsi="仿宋_GB2312" w:cs="仿宋_GB2312"/>
          <w:color w:val="000000"/>
          <w:kern w:val="0"/>
          <w:sz w:val="32"/>
          <w:szCs w:val="24"/>
        </w:rPr>
        <w:t>日之前，将参赛项目所有材料按要求（</w:t>
      </w:r>
      <w:r>
        <w:rPr>
          <w:rFonts w:ascii="仿宋_GB2312" w:eastAsia="仿宋_GB2312" w:hAnsi="仿宋_GB2312" w:cs="仿宋_GB2312" w:hint="eastAsia"/>
          <w:b/>
          <w:bCs/>
          <w:color w:val="000000"/>
          <w:kern w:val="0"/>
          <w:sz w:val="32"/>
          <w:szCs w:val="24"/>
        </w:rPr>
        <w:t>详见</w:t>
      </w:r>
      <w:r>
        <w:rPr>
          <w:rFonts w:ascii="仿宋_GB2312" w:eastAsia="仿宋_GB2312" w:hAnsi="仿宋_GB2312" w:cs="仿宋_GB2312"/>
          <w:b/>
          <w:bCs/>
          <w:color w:val="000000"/>
          <w:kern w:val="0"/>
          <w:sz w:val="32"/>
          <w:szCs w:val="24"/>
        </w:rPr>
        <w:t>以机电学院为例</w:t>
      </w:r>
      <w:r>
        <w:rPr>
          <w:rFonts w:ascii="仿宋_GB2312" w:eastAsia="仿宋_GB2312" w:hAnsi="仿宋_GB2312" w:cs="仿宋_GB2312" w:hint="eastAsia"/>
          <w:b/>
          <w:bCs/>
          <w:color w:val="000000"/>
          <w:kern w:val="0"/>
          <w:sz w:val="32"/>
          <w:szCs w:val="24"/>
        </w:rPr>
        <w:t>的文件夹</w:t>
      </w:r>
      <w:r>
        <w:rPr>
          <w:rFonts w:ascii="仿宋_GB2312" w:eastAsia="仿宋_GB2312" w:hAnsi="仿宋_GB2312" w:cs="仿宋_GB2312"/>
          <w:color w:val="000000"/>
          <w:kern w:val="0"/>
          <w:sz w:val="32"/>
          <w:szCs w:val="24"/>
        </w:rPr>
        <w:t>）打包压缩后，并以邮件主题</w:t>
      </w:r>
      <w:r>
        <w:rPr>
          <w:rFonts w:ascii="仿宋_GB2312" w:eastAsia="仿宋_GB2312" w:hAnsi="仿宋_GB2312" w:cs="仿宋_GB2312"/>
          <w:color w:val="000000"/>
          <w:kern w:val="0"/>
          <w:sz w:val="32"/>
          <w:szCs w:val="24"/>
        </w:rPr>
        <w:t>“</w:t>
      </w:r>
      <w:r>
        <w:rPr>
          <w:rFonts w:ascii="仿宋_GB2312" w:eastAsia="仿宋_GB2312" w:hAnsi="仿宋_GB2312" w:cs="仿宋_GB2312" w:hint="eastAsia"/>
          <w:color w:val="000000"/>
          <w:kern w:val="0"/>
          <w:sz w:val="32"/>
          <w:szCs w:val="24"/>
        </w:rPr>
        <w:t>XX</w:t>
      </w:r>
      <w:r>
        <w:rPr>
          <w:rFonts w:ascii="仿宋_GB2312" w:eastAsia="仿宋_GB2312" w:hAnsi="仿宋_GB2312" w:cs="仿宋_GB2312" w:hint="eastAsia"/>
          <w:color w:val="000000"/>
          <w:kern w:val="0"/>
          <w:sz w:val="32"/>
          <w:szCs w:val="24"/>
        </w:rPr>
        <w:t>学院</w:t>
      </w:r>
      <w:r>
        <w:rPr>
          <w:rFonts w:ascii="仿宋_GB2312" w:eastAsia="仿宋_GB2312" w:hAnsi="仿宋_GB2312" w:cs="仿宋_GB2312"/>
          <w:color w:val="000000"/>
          <w:kern w:val="0"/>
          <w:sz w:val="32"/>
          <w:szCs w:val="24"/>
        </w:rPr>
        <w:t>2020</w:t>
      </w:r>
      <w:r>
        <w:rPr>
          <w:rFonts w:ascii="仿宋_GB2312" w:eastAsia="仿宋_GB2312" w:hAnsi="仿宋_GB2312" w:cs="仿宋_GB2312"/>
          <w:color w:val="000000"/>
          <w:kern w:val="0"/>
          <w:sz w:val="32"/>
          <w:szCs w:val="24"/>
        </w:rPr>
        <w:t>互联网</w:t>
      </w:r>
      <w:r>
        <w:rPr>
          <w:rFonts w:ascii="仿宋_GB2312" w:eastAsia="仿宋_GB2312" w:hAnsi="仿宋_GB2312" w:cs="仿宋_GB2312"/>
          <w:color w:val="000000"/>
          <w:kern w:val="0"/>
          <w:sz w:val="32"/>
          <w:szCs w:val="24"/>
        </w:rPr>
        <w:t>+</w:t>
      </w:r>
      <w:r>
        <w:rPr>
          <w:rFonts w:ascii="仿宋_GB2312" w:eastAsia="仿宋_GB2312" w:hAnsi="仿宋_GB2312" w:cs="仿宋_GB2312"/>
          <w:color w:val="000000"/>
          <w:kern w:val="0"/>
          <w:sz w:val="32"/>
          <w:szCs w:val="24"/>
        </w:rPr>
        <w:t>大赛</w:t>
      </w:r>
      <w:r>
        <w:rPr>
          <w:rFonts w:ascii="仿宋_GB2312" w:eastAsia="仿宋_GB2312" w:hAnsi="仿宋_GB2312" w:cs="仿宋_GB2312"/>
          <w:color w:val="000000"/>
          <w:kern w:val="0"/>
          <w:sz w:val="32"/>
          <w:szCs w:val="24"/>
        </w:rPr>
        <w:t>”</w:t>
      </w:r>
      <w:r>
        <w:rPr>
          <w:rFonts w:ascii="仿宋_GB2312" w:eastAsia="仿宋_GB2312" w:hAnsi="仿宋_GB2312" w:cs="仿宋_GB2312"/>
          <w:color w:val="000000"/>
          <w:kern w:val="0"/>
          <w:sz w:val="32"/>
          <w:szCs w:val="24"/>
        </w:rPr>
        <w:t>发送至邮箱：</w:t>
      </w:r>
      <w:r>
        <w:rPr>
          <w:rFonts w:ascii="仿宋_GB2312" w:eastAsia="仿宋_GB2312" w:hAnsi="仿宋_GB2312" w:cs="仿宋_GB2312"/>
          <w:color w:val="000000"/>
          <w:kern w:val="0"/>
          <w:sz w:val="32"/>
          <w:szCs w:val="24"/>
        </w:rPr>
        <w:t>1467169@qq.com</w:t>
      </w:r>
      <w:r>
        <w:rPr>
          <w:rFonts w:ascii="仿宋_GB2312" w:eastAsia="仿宋_GB2312" w:hAnsi="仿宋_GB2312" w:cs="仿宋_GB2312"/>
          <w:color w:val="000000"/>
          <w:kern w:val="0"/>
          <w:sz w:val="32"/>
          <w:szCs w:val="24"/>
        </w:rPr>
        <w:t>。</w:t>
      </w:r>
    </w:p>
    <w:p w:rsidR="00E839B8" w:rsidRDefault="00194735">
      <w:pPr>
        <w:autoSpaceDE w:val="0"/>
        <w:autoSpaceDN w:val="0"/>
        <w:adjustRightInd w:val="0"/>
        <w:ind w:firstLineChars="200" w:firstLine="643"/>
        <w:jc w:val="left"/>
        <w:rPr>
          <w:rFonts w:ascii="仿宋_GB2312" w:eastAsia="仿宋_GB2312" w:hAnsi="仿宋_GB2312" w:cs="仿宋_GB2312"/>
          <w:b/>
          <w:bCs/>
          <w:color w:val="000000"/>
          <w:kern w:val="0"/>
          <w:sz w:val="32"/>
          <w:szCs w:val="24"/>
        </w:rPr>
      </w:pPr>
      <w:r>
        <w:rPr>
          <w:rFonts w:ascii="仿宋_GB2312" w:eastAsia="仿宋_GB2312" w:hAnsi="仿宋_GB2312" w:cs="仿宋_GB2312"/>
          <w:b/>
          <w:bCs/>
          <w:color w:val="000000"/>
          <w:kern w:val="0"/>
          <w:sz w:val="32"/>
          <w:szCs w:val="24"/>
        </w:rPr>
        <w:t>参赛项目电子版材料内容如下：</w:t>
      </w:r>
    </w:p>
    <w:p w:rsidR="00E839B8" w:rsidRDefault="00194735">
      <w:pPr>
        <w:autoSpaceDE w:val="0"/>
        <w:autoSpaceDN w:val="0"/>
        <w:adjustRightInd w:val="0"/>
        <w:ind w:firstLineChars="200" w:firstLine="643"/>
        <w:jc w:val="left"/>
        <w:rPr>
          <w:rFonts w:ascii="仿宋_GB2312" w:eastAsia="仿宋_GB2312" w:hAnsi="仿宋_GB2312" w:cs="仿宋_GB2312"/>
          <w:color w:val="000000"/>
          <w:kern w:val="0"/>
          <w:sz w:val="32"/>
          <w:szCs w:val="24"/>
        </w:rPr>
      </w:pPr>
      <w:r>
        <w:rPr>
          <w:rFonts w:ascii="仿宋_GB2312" w:eastAsia="仿宋_GB2312" w:hAnsi="仿宋_GB2312" w:cs="仿宋_GB2312"/>
          <w:b/>
          <w:bCs/>
          <w:color w:val="000000"/>
          <w:kern w:val="0"/>
          <w:sz w:val="32"/>
          <w:szCs w:val="24"/>
        </w:rPr>
        <w:t>1.</w:t>
      </w:r>
      <w:r>
        <w:rPr>
          <w:rFonts w:ascii="仿宋_GB2312" w:eastAsia="仿宋_GB2312" w:hAnsi="仿宋_GB2312" w:cs="仿宋_GB2312"/>
          <w:b/>
          <w:bCs/>
          <w:color w:val="000000"/>
          <w:kern w:val="0"/>
          <w:sz w:val="32"/>
          <w:szCs w:val="24"/>
        </w:rPr>
        <w:t>项目计划书，</w:t>
      </w:r>
      <w:r>
        <w:rPr>
          <w:rFonts w:ascii="仿宋_GB2312" w:eastAsia="仿宋_GB2312" w:hAnsi="仿宋_GB2312" w:cs="仿宋_GB2312"/>
          <w:color w:val="000000"/>
          <w:kern w:val="0"/>
          <w:sz w:val="32"/>
          <w:szCs w:val="24"/>
        </w:rPr>
        <w:t>PDF</w:t>
      </w:r>
      <w:r>
        <w:rPr>
          <w:rFonts w:ascii="仿宋_GB2312" w:eastAsia="仿宋_GB2312" w:hAnsi="仿宋_GB2312" w:cs="仿宋_GB2312"/>
          <w:color w:val="000000"/>
          <w:kern w:val="0"/>
          <w:sz w:val="32"/>
          <w:szCs w:val="24"/>
        </w:rPr>
        <w:t>文件大小不超过</w:t>
      </w:r>
      <w:r>
        <w:rPr>
          <w:rFonts w:ascii="仿宋_GB2312" w:eastAsia="仿宋_GB2312" w:hAnsi="仿宋_GB2312" w:cs="仿宋_GB2312"/>
          <w:color w:val="000000"/>
          <w:kern w:val="0"/>
          <w:sz w:val="32"/>
          <w:szCs w:val="24"/>
        </w:rPr>
        <w:t>30Mb</w:t>
      </w:r>
      <w:r>
        <w:rPr>
          <w:rFonts w:ascii="仿宋_GB2312" w:eastAsia="仿宋_GB2312" w:hAnsi="仿宋_GB2312" w:cs="仿宋_GB2312"/>
          <w:color w:val="000000"/>
          <w:kern w:val="0"/>
          <w:sz w:val="32"/>
          <w:szCs w:val="24"/>
        </w:rPr>
        <w:t>（初创组、成长组和师生共创组需提供营业执照及其他佐证材料扫描件）。</w:t>
      </w:r>
    </w:p>
    <w:p w:rsidR="00E839B8" w:rsidRDefault="00194735">
      <w:pPr>
        <w:autoSpaceDE w:val="0"/>
        <w:autoSpaceDN w:val="0"/>
        <w:adjustRightInd w:val="0"/>
        <w:ind w:firstLineChars="200" w:firstLine="643"/>
        <w:jc w:val="left"/>
        <w:rPr>
          <w:rFonts w:ascii="仿宋_GB2312" w:eastAsia="仿宋_GB2312" w:hAnsi="仿宋_GB2312" w:cs="仿宋_GB2312"/>
          <w:color w:val="000000"/>
          <w:kern w:val="0"/>
          <w:sz w:val="32"/>
          <w:szCs w:val="24"/>
        </w:rPr>
      </w:pPr>
      <w:r>
        <w:rPr>
          <w:rFonts w:ascii="仿宋_GB2312" w:eastAsia="仿宋_GB2312" w:hAnsi="仿宋_GB2312" w:cs="仿宋_GB2312"/>
          <w:b/>
          <w:bCs/>
          <w:color w:val="000000"/>
          <w:kern w:val="0"/>
          <w:sz w:val="32"/>
          <w:szCs w:val="24"/>
        </w:rPr>
        <w:lastRenderedPageBreak/>
        <w:t>2.</w:t>
      </w:r>
      <w:r w:rsidR="00126DA3">
        <w:rPr>
          <w:rFonts w:ascii="仿宋_GB2312" w:eastAsia="仿宋_GB2312" w:hAnsi="仿宋_GB2312" w:cs="仿宋_GB2312"/>
          <w:b/>
          <w:bCs/>
          <w:color w:val="000000"/>
          <w:kern w:val="0"/>
          <w:sz w:val="32"/>
          <w:szCs w:val="24"/>
        </w:rPr>
        <w:t>答</w:t>
      </w:r>
      <w:bookmarkStart w:id="0" w:name="_GoBack"/>
      <w:bookmarkEnd w:id="0"/>
      <w:r w:rsidR="00126DA3">
        <w:rPr>
          <w:rFonts w:ascii="仿宋_GB2312" w:eastAsia="仿宋_GB2312" w:hAnsi="仿宋_GB2312" w:cs="仿宋_GB2312"/>
          <w:b/>
          <w:bCs/>
          <w:color w:val="000000"/>
          <w:kern w:val="0"/>
          <w:sz w:val="32"/>
          <w:szCs w:val="24"/>
        </w:rPr>
        <w:t>辩PPT或</w:t>
      </w:r>
      <w:r>
        <w:rPr>
          <w:rFonts w:ascii="仿宋_GB2312" w:eastAsia="仿宋_GB2312" w:hAnsi="仿宋_GB2312" w:cs="仿宋_GB2312"/>
          <w:b/>
          <w:bCs/>
          <w:color w:val="000000"/>
          <w:kern w:val="0"/>
          <w:sz w:val="32"/>
          <w:szCs w:val="24"/>
        </w:rPr>
        <w:t>一分钟展示视频</w:t>
      </w:r>
      <w:r>
        <w:rPr>
          <w:rFonts w:ascii="仿宋_GB2312" w:eastAsia="仿宋_GB2312" w:hAnsi="仿宋_GB2312" w:cs="仿宋_GB2312"/>
          <w:b/>
          <w:bCs/>
          <w:color w:val="000000"/>
          <w:kern w:val="0"/>
          <w:sz w:val="32"/>
          <w:szCs w:val="24"/>
        </w:rPr>
        <w:t>（可二选一）</w:t>
      </w:r>
      <w:r>
        <w:rPr>
          <w:rFonts w:ascii="仿宋_GB2312" w:eastAsia="仿宋_GB2312" w:hAnsi="仿宋_GB2312" w:cs="仿宋_GB2312" w:hint="eastAsia"/>
          <w:b/>
          <w:bCs/>
          <w:color w:val="000000"/>
          <w:kern w:val="0"/>
          <w:sz w:val="32"/>
          <w:szCs w:val="24"/>
        </w:rPr>
        <w:t>，</w:t>
      </w:r>
      <w:r>
        <w:rPr>
          <w:rFonts w:ascii="仿宋_GB2312" w:eastAsia="仿宋_GB2312" w:hAnsi="仿宋_GB2312" w:cs="仿宋_GB2312"/>
          <w:color w:val="000000"/>
          <w:kern w:val="0"/>
          <w:sz w:val="32"/>
          <w:szCs w:val="24"/>
        </w:rPr>
        <w:t>答辩</w:t>
      </w:r>
      <w:r>
        <w:rPr>
          <w:rFonts w:ascii="仿宋_GB2312" w:eastAsia="仿宋_GB2312" w:hAnsi="仿宋_GB2312" w:cs="仿宋_GB2312"/>
          <w:color w:val="000000"/>
          <w:kern w:val="0"/>
          <w:sz w:val="32"/>
          <w:szCs w:val="24"/>
        </w:rPr>
        <w:t>PPT</w:t>
      </w:r>
      <w:r>
        <w:rPr>
          <w:rFonts w:ascii="仿宋_GB2312" w:eastAsia="仿宋_GB2312" w:hAnsi="仿宋_GB2312" w:cs="仿宋_GB2312"/>
          <w:color w:val="000000"/>
          <w:kern w:val="0"/>
          <w:sz w:val="32"/>
          <w:szCs w:val="24"/>
        </w:rPr>
        <w:t>（</w:t>
      </w:r>
      <w:r>
        <w:rPr>
          <w:rFonts w:ascii="仿宋_GB2312" w:eastAsia="仿宋_GB2312" w:hAnsi="仿宋_GB2312" w:cs="仿宋_GB2312"/>
          <w:color w:val="000000"/>
          <w:kern w:val="0"/>
          <w:sz w:val="32"/>
          <w:szCs w:val="24"/>
        </w:rPr>
        <w:t>office2010</w:t>
      </w:r>
      <w:r>
        <w:rPr>
          <w:rFonts w:ascii="仿宋_GB2312" w:eastAsia="仿宋_GB2312" w:hAnsi="仿宋_GB2312" w:cs="仿宋_GB2312"/>
          <w:color w:val="000000"/>
          <w:kern w:val="0"/>
          <w:sz w:val="32"/>
          <w:szCs w:val="24"/>
        </w:rPr>
        <w:t>以上版本）不超过</w:t>
      </w:r>
      <w:r>
        <w:rPr>
          <w:rFonts w:ascii="仿宋_GB2312" w:eastAsia="仿宋_GB2312" w:hAnsi="仿宋_GB2312" w:cs="仿宋_GB2312" w:hint="eastAsia"/>
          <w:color w:val="000000"/>
          <w:kern w:val="0"/>
          <w:sz w:val="32"/>
          <w:szCs w:val="24"/>
        </w:rPr>
        <w:t>20</w:t>
      </w:r>
      <w:r>
        <w:rPr>
          <w:rFonts w:ascii="仿宋_GB2312" w:eastAsia="仿宋_GB2312" w:hAnsi="仿宋_GB2312" w:cs="仿宋_GB2312"/>
          <w:color w:val="000000"/>
          <w:kern w:val="0"/>
          <w:sz w:val="32"/>
          <w:szCs w:val="24"/>
        </w:rPr>
        <w:t>页，展示视频格式</w:t>
      </w:r>
      <w:r>
        <w:rPr>
          <w:rFonts w:ascii="仿宋_GB2312" w:eastAsia="仿宋_GB2312" w:hAnsi="仿宋_GB2312" w:cs="仿宋_GB2312"/>
          <w:color w:val="000000"/>
          <w:kern w:val="0"/>
          <w:sz w:val="32"/>
          <w:szCs w:val="24"/>
        </w:rPr>
        <w:t>MP4</w:t>
      </w:r>
      <w:r>
        <w:rPr>
          <w:rFonts w:ascii="仿宋_GB2312" w:eastAsia="仿宋_GB2312" w:hAnsi="仿宋_GB2312" w:cs="仿宋_GB2312"/>
          <w:color w:val="000000"/>
          <w:kern w:val="0"/>
          <w:sz w:val="32"/>
          <w:szCs w:val="24"/>
        </w:rPr>
        <w:t>，需保证画面流畅，声音清晰，大小不超过</w:t>
      </w:r>
      <w:r>
        <w:rPr>
          <w:rFonts w:ascii="仿宋_GB2312" w:eastAsia="仿宋_GB2312" w:hAnsi="仿宋_GB2312" w:cs="仿宋_GB2312"/>
          <w:color w:val="000000"/>
          <w:kern w:val="0"/>
          <w:sz w:val="32"/>
          <w:szCs w:val="24"/>
        </w:rPr>
        <w:t>1G</w:t>
      </w:r>
      <w:r>
        <w:rPr>
          <w:rFonts w:ascii="仿宋_GB2312" w:eastAsia="仿宋_GB2312" w:hAnsi="仿宋_GB2312" w:cs="仿宋_GB2312"/>
          <w:color w:val="000000"/>
          <w:kern w:val="0"/>
          <w:sz w:val="32"/>
          <w:szCs w:val="24"/>
        </w:rPr>
        <w:t>。</w:t>
      </w:r>
    </w:p>
    <w:p w:rsidR="00E839B8" w:rsidRDefault="00194735">
      <w:pPr>
        <w:autoSpaceDE w:val="0"/>
        <w:autoSpaceDN w:val="0"/>
        <w:adjustRightInd w:val="0"/>
        <w:ind w:firstLineChars="200" w:firstLine="643"/>
        <w:jc w:val="left"/>
        <w:rPr>
          <w:rFonts w:ascii="仿宋_GB2312" w:eastAsia="仿宋_GB2312" w:hAnsi="仿宋_GB2312" w:cs="仿宋_GB2312"/>
          <w:color w:val="000000"/>
          <w:kern w:val="0"/>
          <w:sz w:val="32"/>
          <w:szCs w:val="24"/>
        </w:rPr>
      </w:pPr>
      <w:r>
        <w:rPr>
          <w:rFonts w:ascii="仿宋_GB2312" w:eastAsia="仿宋_GB2312" w:hAnsi="仿宋_GB2312" w:cs="仿宋_GB2312"/>
          <w:b/>
          <w:bCs/>
          <w:color w:val="000000"/>
          <w:kern w:val="0"/>
          <w:sz w:val="32"/>
          <w:szCs w:val="24"/>
        </w:rPr>
        <w:t>3.</w:t>
      </w:r>
      <w:r>
        <w:rPr>
          <w:rFonts w:ascii="仿宋_GB2312" w:eastAsia="仿宋_GB2312" w:hAnsi="仿宋_GB2312" w:cs="仿宋_GB2312"/>
          <w:b/>
          <w:bCs/>
          <w:color w:val="000000"/>
          <w:kern w:val="0"/>
          <w:sz w:val="32"/>
          <w:szCs w:val="24"/>
        </w:rPr>
        <w:t>电子版项目汇总表</w:t>
      </w:r>
      <w:r>
        <w:rPr>
          <w:rFonts w:ascii="仿宋_GB2312" w:eastAsia="仿宋_GB2312" w:hAnsi="仿宋_GB2312" w:cs="仿宋_GB2312"/>
          <w:b/>
          <w:bCs/>
          <w:color w:val="000000"/>
          <w:kern w:val="0"/>
          <w:sz w:val="32"/>
          <w:szCs w:val="24"/>
        </w:rPr>
        <w:t>excel</w:t>
      </w:r>
      <w:r>
        <w:rPr>
          <w:rFonts w:ascii="仿宋_GB2312" w:eastAsia="仿宋_GB2312" w:hAnsi="仿宋_GB2312" w:cs="仿宋_GB2312"/>
          <w:b/>
          <w:bCs/>
          <w:color w:val="000000"/>
          <w:kern w:val="0"/>
          <w:sz w:val="32"/>
          <w:szCs w:val="24"/>
        </w:rPr>
        <w:t>文件</w:t>
      </w:r>
      <w:r>
        <w:rPr>
          <w:rFonts w:ascii="仿宋_GB2312" w:eastAsia="仿宋_GB2312" w:hAnsi="仿宋_GB2312" w:cs="仿宋_GB2312"/>
          <w:color w:val="000000"/>
          <w:kern w:val="0"/>
          <w:sz w:val="32"/>
          <w:szCs w:val="24"/>
        </w:rPr>
        <w:t>，报名表按照组别和</w:t>
      </w:r>
      <w:r w:rsidR="009D4F9B">
        <w:rPr>
          <w:rFonts w:ascii="仿宋_GB2312" w:eastAsia="仿宋_GB2312" w:hAnsi="仿宋_GB2312" w:cs="仿宋_GB2312" w:hint="eastAsia"/>
          <w:color w:val="000000"/>
          <w:kern w:val="0"/>
          <w:sz w:val="32"/>
          <w:szCs w:val="24"/>
        </w:rPr>
        <w:t>学院推荐</w:t>
      </w:r>
      <w:r>
        <w:rPr>
          <w:rFonts w:ascii="仿宋_GB2312" w:eastAsia="仿宋_GB2312" w:hAnsi="仿宋_GB2312" w:cs="仿宋_GB2312"/>
          <w:color w:val="000000"/>
          <w:kern w:val="0"/>
          <w:sz w:val="32"/>
          <w:szCs w:val="24"/>
        </w:rPr>
        <w:t>顺序</w:t>
      </w:r>
      <w:r w:rsidR="008B4E34">
        <w:rPr>
          <w:rFonts w:ascii="仿宋_GB2312" w:eastAsia="仿宋_GB2312" w:hAnsi="仿宋_GB2312" w:cs="仿宋_GB2312" w:hint="eastAsia"/>
          <w:color w:val="000000"/>
          <w:kern w:val="0"/>
          <w:sz w:val="32"/>
          <w:szCs w:val="24"/>
        </w:rPr>
        <w:t>排列</w:t>
      </w:r>
      <w:r>
        <w:rPr>
          <w:rFonts w:ascii="仿宋_GB2312" w:eastAsia="仿宋_GB2312" w:hAnsi="仿宋_GB2312" w:cs="仿宋_GB2312"/>
          <w:color w:val="000000"/>
          <w:kern w:val="0"/>
          <w:sz w:val="32"/>
          <w:szCs w:val="24"/>
        </w:rPr>
        <w:t>。</w:t>
      </w:r>
    </w:p>
    <w:p w:rsidR="002E3BB3" w:rsidRDefault="002E3BB3" w:rsidP="002E3BB3">
      <w:pPr>
        <w:autoSpaceDE w:val="0"/>
        <w:autoSpaceDN w:val="0"/>
        <w:adjustRightInd w:val="0"/>
        <w:ind w:firstLineChars="200" w:firstLine="640"/>
        <w:jc w:val="left"/>
        <w:rPr>
          <w:rFonts w:ascii="仿宋_GB2312" w:eastAsia="仿宋_GB2312" w:hAnsi="仿宋_GB2312" w:cs="仿宋_GB2312"/>
          <w:color w:val="000000"/>
          <w:kern w:val="0"/>
          <w:sz w:val="32"/>
          <w:szCs w:val="24"/>
        </w:rPr>
      </w:pPr>
      <w:r>
        <w:rPr>
          <w:rFonts w:ascii="仿宋" w:eastAsia="仿宋" w:hAnsi="仿宋" w:cs="仿宋" w:hint="eastAsia"/>
          <w:color w:val="000000"/>
          <w:sz w:val="32"/>
          <w:szCs w:val="32"/>
        </w:rPr>
        <w:t>为便于开展工作，请各参赛单位指定一名教师作为联络人，加入师生</w:t>
      </w:r>
      <w:r>
        <w:rPr>
          <w:rFonts w:ascii="仿宋" w:eastAsia="仿宋" w:hAnsi="仿宋" w:cs="仿宋"/>
          <w:color w:val="000000"/>
          <w:sz w:val="32"/>
          <w:szCs w:val="32"/>
        </w:rPr>
        <w:t>交流</w:t>
      </w:r>
      <w:r>
        <w:rPr>
          <w:rFonts w:ascii="仿宋" w:eastAsia="仿宋" w:hAnsi="仿宋" w:cs="仿宋" w:hint="eastAsia"/>
          <w:color w:val="000000"/>
          <w:sz w:val="32"/>
          <w:szCs w:val="32"/>
        </w:rPr>
        <w:t>工作</w:t>
      </w:r>
      <w:r>
        <w:rPr>
          <w:rFonts w:ascii="仿宋" w:eastAsia="仿宋" w:hAnsi="仿宋" w:cs="仿宋"/>
          <w:color w:val="000000"/>
          <w:sz w:val="32"/>
          <w:szCs w:val="32"/>
        </w:rPr>
        <w:t>群</w:t>
      </w:r>
      <w:r>
        <w:rPr>
          <w:rFonts w:ascii="仿宋" w:eastAsia="仿宋" w:hAnsi="仿宋" w:cs="仿宋" w:hint="eastAsia"/>
          <w:color w:val="000000"/>
          <w:sz w:val="32"/>
          <w:szCs w:val="32"/>
        </w:rPr>
        <w:t>（QQ群号：</w:t>
      </w:r>
      <w:r>
        <w:rPr>
          <w:rFonts w:ascii="仿宋" w:eastAsia="仿宋" w:hAnsi="仿宋" w:cs="仿宋"/>
          <w:color w:val="000000"/>
          <w:sz w:val="32"/>
          <w:szCs w:val="32"/>
        </w:rPr>
        <w:t>1092980658</w:t>
      </w:r>
      <w:r>
        <w:rPr>
          <w:rFonts w:ascii="仿宋" w:eastAsia="仿宋" w:hAnsi="仿宋" w:cs="仿宋" w:hint="eastAsia"/>
          <w:color w:val="000000"/>
          <w:sz w:val="32"/>
          <w:szCs w:val="32"/>
        </w:rPr>
        <w:t>）</w:t>
      </w:r>
    </w:p>
    <w:p w:rsidR="00E839B8" w:rsidRDefault="00194735">
      <w:pPr>
        <w:autoSpaceDE w:val="0"/>
        <w:autoSpaceDN w:val="0"/>
        <w:adjustRightInd w:val="0"/>
        <w:ind w:firstLineChars="200" w:firstLine="640"/>
        <w:jc w:val="left"/>
        <w:rPr>
          <w:rFonts w:ascii="仿宋_GB2312" w:eastAsia="仿宋_GB2312" w:hAnsi="仿宋_GB2312" w:cs="仿宋_GB2312"/>
          <w:color w:val="000000"/>
          <w:kern w:val="0"/>
          <w:sz w:val="32"/>
          <w:szCs w:val="24"/>
        </w:rPr>
      </w:pPr>
      <w:r>
        <w:rPr>
          <w:rFonts w:ascii="仿宋_GB2312" w:eastAsia="仿宋_GB2312" w:hAnsi="仿宋_GB2312" w:cs="仿宋_GB2312" w:hint="eastAsia"/>
          <w:color w:val="000000"/>
          <w:kern w:val="0"/>
          <w:sz w:val="32"/>
          <w:szCs w:val="24"/>
        </w:rPr>
        <w:t>联系人：王</w:t>
      </w:r>
      <w:r>
        <w:rPr>
          <w:rFonts w:ascii="仿宋_GB2312" w:eastAsia="仿宋_GB2312" w:hAnsi="仿宋_GB2312" w:cs="仿宋_GB2312" w:hint="eastAsia"/>
          <w:color w:val="000000"/>
          <w:kern w:val="0"/>
          <w:sz w:val="32"/>
          <w:szCs w:val="24"/>
        </w:rPr>
        <w:t xml:space="preserve">  </w:t>
      </w:r>
      <w:r>
        <w:rPr>
          <w:rFonts w:ascii="仿宋_GB2312" w:eastAsia="仿宋_GB2312" w:hAnsi="仿宋_GB2312" w:cs="仿宋_GB2312" w:hint="eastAsia"/>
          <w:color w:val="000000"/>
          <w:kern w:val="0"/>
          <w:sz w:val="32"/>
          <w:szCs w:val="24"/>
        </w:rPr>
        <w:t>鑫（</w:t>
      </w:r>
      <w:r>
        <w:rPr>
          <w:rFonts w:ascii="仿宋_GB2312" w:eastAsia="仿宋_GB2312" w:hAnsi="仿宋_GB2312" w:cs="仿宋_GB2312" w:hint="eastAsia"/>
          <w:color w:val="000000"/>
          <w:kern w:val="0"/>
          <w:sz w:val="32"/>
          <w:szCs w:val="24"/>
        </w:rPr>
        <w:t>15526639696</w:t>
      </w:r>
      <w:r>
        <w:rPr>
          <w:rFonts w:ascii="仿宋_GB2312" w:eastAsia="仿宋_GB2312" w:hAnsi="仿宋_GB2312" w:cs="仿宋_GB2312" w:hint="eastAsia"/>
          <w:color w:val="000000"/>
          <w:kern w:val="0"/>
          <w:sz w:val="32"/>
          <w:szCs w:val="24"/>
        </w:rPr>
        <w:t>）</w:t>
      </w:r>
    </w:p>
    <w:p w:rsidR="00E839B8" w:rsidRDefault="00194735">
      <w:pPr>
        <w:autoSpaceDE w:val="0"/>
        <w:autoSpaceDN w:val="0"/>
        <w:adjustRightInd w:val="0"/>
        <w:ind w:firstLineChars="615" w:firstLine="1968"/>
        <w:jc w:val="left"/>
        <w:rPr>
          <w:rFonts w:ascii="仿宋_GB2312" w:eastAsia="仿宋_GB2312" w:hAnsi="仿宋_GB2312" w:cs="仿宋_GB2312" w:hint="eastAsia"/>
          <w:color w:val="000000"/>
          <w:kern w:val="0"/>
          <w:sz w:val="32"/>
          <w:szCs w:val="24"/>
        </w:rPr>
      </w:pPr>
      <w:r>
        <w:rPr>
          <w:rFonts w:ascii="仿宋_GB2312" w:eastAsia="仿宋_GB2312" w:hAnsi="仿宋_GB2312" w:cs="仿宋_GB2312" w:hint="eastAsia"/>
          <w:color w:val="000000"/>
          <w:kern w:val="0"/>
          <w:sz w:val="32"/>
          <w:szCs w:val="24"/>
        </w:rPr>
        <w:t>李贞玉（</w:t>
      </w:r>
      <w:r>
        <w:rPr>
          <w:rFonts w:ascii="仿宋_GB2312" w:eastAsia="仿宋_GB2312" w:hAnsi="仿宋_GB2312" w:cs="仿宋_GB2312" w:hint="eastAsia"/>
          <w:color w:val="000000"/>
          <w:kern w:val="0"/>
          <w:sz w:val="32"/>
          <w:szCs w:val="24"/>
        </w:rPr>
        <w:t>1394419856</w:t>
      </w:r>
      <w:r>
        <w:rPr>
          <w:rFonts w:ascii="仿宋_GB2312" w:eastAsia="仿宋_GB2312" w:hAnsi="仿宋_GB2312" w:cs="仿宋_GB2312" w:hint="eastAsia"/>
          <w:color w:val="000000"/>
          <w:kern w:val="0"/>
          <w:sz w:val="32"/>
          <w:szCs w:val="24"/>
        </w:rPr>
        <w:t>6</w:t>
      </w:r>
      <w:r>
        <w:rPr>
          <w:rFonts w:ascii="仿宋_GB2312" w:eastAsia="仿宋_GB2312" w:hAnsi="仿宋_GB2312" w:cs="仿宋_GB2312" w:hint="eastAsia"/>
          <w:color w:val="000000"/>
          <w:kern w:val="0"/>
          <w:sz w:val="32"/>
          <w:szCs w:val="24"/>
        </w:rPr>
        <w:t>）</w:t>
      </w:r>
    </w:p>
    <w:p w:rsidR="00FC7DDE" w:rsidRDefault="00FC7DDE">
      <w:pPr>
        <w:autoSpaceDE w:val="0"/>
        <w:autoSpaceDN w:val="0"/>
        <w:adjustRightInd w:val="0"/>
        <w:ind w:firstLineChars="615" w:firstLine="1968"/>
        <w:jc w:val="left"/>
        <w:rPr>
          <w:rFonts w:ascii="仿宋_GB2312" w:eastAsia="仿宋_GB2312" w:hAnsi="仿宋_GB2312" w:cs="仿宋_GB2312"/>
          <w:color w:val="000000"/>
          <w:kern w:val="0"/>
          <w:sz w:val="32"/>
          <w:szCs w:val="24"/>
        </w:rPr>
      </w:pPr>
      <w:r>
        <w:rPr>
          <w:rFonts w:ascii="仿宋_GB2312" w:eastAsia="仿宋_GB2312" w:hAnsi="仿宋_GB2312" w:cs="仿宋_GB2312" w:hint="eastAsia"/>
          <w:color w:val="000000"/>
          <w:kern w:val="0"/>
          <w:sz w:val="32"/>
          <w:szCs w:val="24"/>
        </w:rPr>
        <w:t>杨  楠（</w:t>
      </w:r>
      <w:r w:rsidR="00900C98" w:rsidRPr="00900C98">
        <w:rPr>
          <w:rFonts w:ascii="仿宋_GB2312" w:eastAsia="仿宋_GB2312" w:hAnsi="仿宋_GB2312" w:cs="仿宋_GB2312"/>
          <w:color w:val="000000"/>
          <w:kern w:val="0"/>
          <w:sz w:val="32"/>
          <w:szCs w:val="24"/>
        </w:rPr>
        <w:t>13578995212</w:t>
      </w:r>
      <w:r>
        <w:rPr>
          <w:rFonts w:ascii="仿宋_GB2312" w:eastAsia="仿宋_GB2312" w:hAnsi="仿宋_GB2312" w:cs="仿宋_GB2312" w:hint="eastAsia"/>
          <w:color w:val="000000"/>
          <w:kern w:val="0"/>
          <w:sz w:val="32"/>
          <w:szCs w:val="24"/>
        </w:rPr>
        <w:t>）</w:t>
      </w:r>
    </w:p>
    <w:p w:rsidR="00E839B8" w:rsidRDefault="00194735">
      <w:pPr>
        <w:autoSpaceDE w:val="0"/>
        <w:autoSpaceDN w:val="0"/>
        <w:adjustRightInd w:val="0"/>
        <w:ind w:firstLineChars="615" w:firstLine="1968"/>
        <w:jc w:val="left"/>
        <w:rPr>
          <w:rFonts w:ascii="仿宋_GB2312" w:eastAsia="仿宋_GB2312" w:hAnsi="仿宋_GB2312" w:cs="仿宋_GB2312"/>
          <w:color w:val="000000"/>
          <w:kern w:val="0"/>
          <w:sz w:val="32"/>
          <w:szCs w:val="24"/>
        </w:rPr>
      </w:pPr>
      <w:r>
        <w:rPr>
          <w:rFonts w:ascii="仿宋_GB2312" w:eastAsia="仿宋_GB2312" w:hAnsi="仿宋_GB2312" w:cs="仿宋_GB2312" w:hint="eastAsia"/>
          <w:color w:val="000000"/>
          <w:kern w:val="0"/>
          <w:sz w:val="32"/>
          <w:szCs w:val="24"/>
        </w:rPr>
        <w:t>韩尚轩（</w:t>
      </w:r>
      <w:r>
        <w:rPr>
          <w:rFonts w:ascii="仿宋_GB2312" w:eastAsia="仿宋_GB2312" w:hAnsi="仿宋_GB2312" w:cs="仿宋_GB2312" w:hint="eastAsia"/>
          <w:color w:val="000000"/>
          <w:kern w:val="0"/>
          <w:sz w:val="32"/>
          <w:szCs w:val="24"/>
        </w:rPr>
        <w:t>13904316875</w:t>
      </w:r>
      <w:r>
        <w:rPr>
          <w:rFonts w:ascii="仿宋_GB2312" w:eastAsia="仿宋_GB2312" w:hAnsi="仿宋_GB2312" w:cs="仿宋_GB2312" w:hint="eastAsia"/>
          <w:color w:val="000000"/>
          <w:kern w:val="0"/>
          <w:sz w:val="32"/>
          <w:szCs w:val="24"/>
        </w:rPr>
        <w:t>）</w:t>
      </w:r>
    </w:p>
    <w:p w:rsidR="00E839B8" w:rsidRDefault="00E839B8">
      <w:pPr>
        <w:autoSpaceDE w:val="0"/>
        <w:autoSpaceDN w:val="0"/>
        <w:adjustRightInd w:val="0"/>
        <w:ind w:firstLineChars="200" w:firstLine="643"/>
        <w:jc w:val="left"/>
        <w:rPr>
          <w:rFonts w:ascii="仿宋" w:eastAsia="仿宋" w:hAnsi="仿宋" w:cs="仿宋"/>
          <w:b/>
          <w:bCs/>
          <w:color w:val="000000"/>
          <w:kern w:val="0"/>
          <w:sz w:val="32"/>
          <w:szCs w:val="24"/>
        </w:rPr>
      </w:pPr>
    </w:p>
    <w:p w:rsidR="00E839B8" w:rsidRDefault="00194735">
      <w:pPr>
        <w:autoSpaceDE w:val="0"/>
        <w:autoSpaceDN w:val="0"/>
        <w:adjustRightInd w:val="0"/>
        <w:ind w:firstLineChars="200" w:firstLine="643"/>
        <w:jc w:val="left"/>
        <w:rPr>
          <w:rFonts w:ascii="仿宋" w:eastAsia="仿宋" w:hAnsi="仿宋" w:cs="仿宋"/>
          <w:b/>
          <w:bCs/>
          <w:color w:val="000000"/>
          <w:kern w:val="0"/>
          <w:sz w:val="32"/>
          <w:szCs w:val="24"/>
        </w:rPr>
      </w:pPr>
      <w:r>
        <w:rPr>
          <w:rFonts w:ascii="仿宋" w:eastAsia="仿宋" w:hAnsi="仿宋" w:cs="仿宋" w:hint="eastAsia"/>
          <w:b/>
          <w:bCs/>
          <w:color w:val="000000"/>
          <w:kern w:val="0"/>
          <w:sz w:val="32"/>
          <w:szCs w:val="24"/>
        </w:rPr>
        <w:t>下载</w:t>
      </w:r>
      <w:r>
        <w:rPr>
          <w:rFonts w:ascii="仿宋" w:eastAsia="仿宋" w:hAnsi="仿宋" w:cs="仿宋" w:hint="eastAsia"/>
          <w:b/>
          <w:bCs/>
          <w:color w:val="000000"/>
          <w:kern w:val="0"/>
          <w:sz w:val="32"/>
          <w:szCs w:val="24"/>
        </w:rPr>
        <w:t>附件</w:t>
      </w:r>
    </w:p>
    <w:p w:rsidR="00E839B8" w:rsidRDefault="00E839B8">
      <w:pPr>
        <w:autoSpaceDE w:val="0"/>
        <w:autoSpaceDN w:val="0"/>
        <w:adjustRightInd w:val="0"/>
        <w:jc w:val="left"/>
        <w:rPr>
          <w:rFonts w:ascii="仿宋" w:eastAsia="仿宋" w:hAnsi="仿宋" w:cs="仿宋"/>
          <w:kern w:val="0"/>
          <w:sz w:val="32"/>
          <w:szCs w:val="24"/>
        </w:rPr>
      </w:pPr>
    </w:p>
    <w:p w:rsidR="00E839B8" w:rsidRDefault="00E839B8">
      <w:pPr>
        <w:autoSpaceDE w:val="0"/>
        <w:autoSpaceDN w:val="0"/>
        <w:adjustRightInd w:val="0"/>
        <w:jc w:val="left"/>
        <w:rPr>
          <w:rFonts w:ascii="仿宋" w:eastAsia="仿宋" w:hAnsi="仿宋" w:cs="仿宋"/>
          <w:kern w:val="0"/>
          <w:sz w:val="32"/>
          <w:szCs w:val="24"/>
        </w:rPr>
      </w:pPr>
    </w:p>
    <w:p w:rsidR="00E839B8" w:rsidRDefault="00194735">
      <w:pPr>
        <w:autoSpaceDE w:val="0"/>
        <w:autoSpaceDN w:val="0"/>
        <w:adjustRightInd w:val="0"/>
        <w:ind w:firstLineChars="1600" w:firstLine="5120"/>
        <w:jc w:val="center"/>
        <w:rPr>
          <w:rFonts w:ascii="仿宋_GB2312" w:eastAsia="仿宋_GB2312" w:hAnsi="仿宋_GB2312" w:cs="仿宋_GB2312"/>
          <w:kern w:val="0"/>
          <w:sz w:val="32"/>
          <w:szCs w:val="24"/>
        </w:rPr>
      </w:pPr>
      <w:r>
        <w:rPr>
          <w:rFonts w:ascii="仿宋_GB2312" w:eastAsia="仿宋_GB2312" w:hAnsi="仿宋_GB2312" w:cs="仿宋_GB2312" w:hint="eastAsia"/>
          <w:kern w:val="0"/>
          <w:sz w:val="32"/>
          <w:szCs w:val="24"/>
        </w:rPr>
        <w:t>教务处</w:t>
      </w:r>
    </w:p>
    <w:p w:rsidR="00E839B8" w:rsidRDefault="00194735">
      <w:pPr>
        <w:autoSpaceDE w:val="0"/>
        <w:autoSpaceDN w:val="0"/>
        <w:adjustRightInd w:val="0"/>
        <w:ind w:firstLineChars="1600" w:firstLine="5120"/>
        <w:jc w:val="center"/>
        <w:rPr>
          <w:rFonts w:ascii="仿宋_GB2312" w:eastAsia="仿宋_GB2312" w:hAnsi="仿宋_GB2312" w:cs="仿宋_GB2312"/>
          <w:kern w:val="0"/>
          <w:sz w:val="32"/>
          <w:szCs w:val="24"/>
        </w:rPr>
      </w:pPr>
      <w:r>
        <w:rPr>
          <w:rFonts w:ascii="仿宋_GB2312" w:eastAsia="仿宋_GB2312" w:hAnsi="仿宋_GB2312" w:cs="仿宋_GB2312" w:hint="eastAsia"/>
          <w:kern w:val="0"/>
          <w:sz w:val="32"/>
          <w:szCs w:val="24"/>
        </w:rPr>
        <w:t>化学工程学院</w:t>
      </w:r>
    </w:p>
    <w:p w:rsidR="00E839B8" w:rsidRDefault="00194735">
      <w:pPr>
        <w:autoSpaceDE w:val="0"/>
        <w:autoSpaceDN w:val="0"/>
        <w:adjustRightInd w:val="0"/>
        <w:ind w:firstLineChars="1600" w:firstLine="5120"/>
        <w:jc w:val="center"/>
        <w:rPr>
          <w:rFonts w:ascii="仿宋_GB2312" w:eastAsia="仿宋_GB2312" w:hAnsi="仿宋_GB2312" w:cs="仿宋_GB2312"/>
        </w:rPr>
      </w:pPr>
      <w:r>
        <w:rPr>
          <w:rFonts w:ascii="仿宋_GB2312" w:eastAsia="仿宋_GB2312" w:hAnsi="仿宋_GB2312" w:cs="仿宋_GB2312" w:hint="eastAsia"/>
          <w:kern w:val="0"/>
          <w:sz w:val="32"/>
          <w:szCs w:val="24"/>
        </w:rPr>
        <w:t>2020</w:t>
      </w:r>
      <w:r>
        <w:rPr>
          <w:rFonts w:ascii="仿宋_GB2312" w:eastAsia="仿宋_GB2312" w:hAnsi="仿宋_GB2312" w:cs="仿宋_GB2312" w:hint="eastAsia"/>
          <w:kern w:val="0"/>
          <w:sz w:val="32"/>
          <w:szCs w:val="24"/>
        </w:rPr>
        <w:t>年</w:t>
      </w:r>
      <w:r>
        <w:rPr>
          <w:rFonts w:ascii="仿宋_GB2312" w:eastAsia="仿宋_GB2312" w:hAnsi="仿宋_GB2312" w:cs="仿宋_GB2312" w:hint="eastAsia"/>
          <w:kern w:val="0"/>
          <w:sz w:val="32"/>
          <w:szCs w:val="24"/>
        </w:rPr>
        <w:t>6</w:t>
      </w:r>
      <w:r>
        <w:rPr>
          <w:rFonts w:ascii="仿宋_GB2312" w:eastAsia="仿宋_GB2312" w:hAnsi="仿宋_GB2312" w:cs="仿宋_GB2312" w:hint="eastAsia"/>
          <w:kern w:val="0"/>
          <w:sz w:val="32"/>
          <w:szCs w:val="24"/>
        </w:rPr>
        <w:t>月</w:t>
      </w:r>
      <w:r>
        <w:rPr>
          <w:rFonts w:ascii="仿宋_GB2312" w:eastAsia="仿宋_GB2312" w:hAnsi="仿宋_GB2312" w:cs="仿宋_GB2312" w:hint="eastAsia"/>
          <w:kern w:val="0"/>
          <w:sz w:val="32"/>
          <w:szCs w:val="24"/>
        </w:rPr>
        <w:t>9</w:t>
      </w:r>
      <w:r>
        <w:rPr>
          <w:rFonts w:ascii="仿宋_GB2312" w:eastAsia="仿宋_GB2312" w:hAnsi="仿宋_GB2312" w:cs="仿宋_GB2312" w:hint="eastAsia"/>
          <w:kern w:val="0"/>
          <w:sz w:val="32"/>
          <w:szCs w:val="24"/>
        </w:rPr>
        <w:t>日</w:t>
      </w:r>
    </w:p>
    <w:sectPr w:rsidR="00E839B8" w:rsidSect="00E839B8">
      <w:footerReference w:type="default" r:id="rId8"/>
      <w:pgSz w:w="11906" w:h="16838"/>
      <w:pgMar w:top="1440" w:right="1800" w:bottom="1440" w:left="1800" w:header="851" w:footer="992" w:gutter="0"/>
      <w:cols w:space="0"/>
      <w:docGrid w:type="lines" w:linePitch="31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735" w:rsidRDefault="00194735" w:rsidP="00E839B8">
      <w:r>
        <w:separator/>
      </w:r>
    </w:p>
  </w:endnote>
  <w:endnote w:type="continuationSeparator" w:id="0">
    <w:p w:rsidR="00194735" w:rsidRDefault="00194735" w:rsidP="00E839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9B8" w:rsidRDefault="00E839B8">
    <w:pPr>
      <w:pStyle w:val="a3"/>
    </w:pPr>
    <w:r>
      <w:pict>
        <v:shapetype id="_x0000_t202" coordsize="21600,21600" o:spt="202" path="m,l,21600r21600,l21600,xe">
          <v:stroke joinstyle="miter"/>
          <v:path gradientshapeok="t" o:connecttype="rect"/>
        </v:shapetype>
        <v:shape id="文本框 1025" o:spid="_x0000_s1026" type="#_x0000_t202" style="position:absolute;margin-left:168.2pt;margin-top:-6pt;width:2in;height:2in;z-index:251658240;mso-wrap-style:none;mso-position-horizontal-relative:margin" o:gfxdata="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yX2V&#10;1dcAAAALAQAADwAAAAAAAAABACAAAAAiAAAAZHJzL2Rvd25yZXYueG1sUEsBAhQAFAAAAAgAh07i&#10;QIosIKKxAQAATgMAAA4AAAAAAAAAAQAgAAAAJgEAAGRycy9lMm9Eb2MueG1sUEsFBgAAAAAGAAYA&#10;WQEAAEkFAAAAAA==&#10;" filled="f" stroked="f">
          <v:textbox style="mso-fit-shape-to-text:t" inset="0,0,0,0">
            <w:txbxContent>
              <w:p w:rsidR="00E839B8" w:rsidRDefault="00194735">
                <w:pPr>
                  <w:pStyle w:val="a3"/>
                  <w:rPr>
                    <w:sz w:val="21"/>
                    <w:szCs w:val="28"/>
                  </w:rPr>
                </w:pPr>
                <w:r>
                  <w:rPr>
                    <w:rFonts w:hint="eastAsia"/>
                    <w:sz w:val="21"/>
                    <w:szCs w:val="28"/>
                  </w:rPr>
                  <w:t>第</w:t>
                </w:r>
                <w:r>
                  <w:rPr>
                    <w:rFonts w:hint="eastAsia"/>
                    <w:sz w:val="21"/>
                    <w:szCs w:val="28"/>
                  </w:rPr>
                  <w:t xml:space="preserve"> </w:t>
                </w:r>
                <w:r w:rsidR="00E839B8">
                  <w:rPr>
                    <w:rFonts w:hint="eastAsia"/>
                    <w:sz w:val="21"/>
                    <w:szCs w:val="28"/>
                  </w:rPr>
                  <w:fldChar w:fldCharType="begin"/>
                </w:r>
                <w:r>
                  <w:rPr>
                    <w:rFonts w:hint="eastAsia"/>
                    <w:sz w:val="21"/>
                    <w:szCs w:val="28"/>
                  </w:rPr>
                  <w:instrText xml:space="preserve"> PAGE  \* MERGEFORMAT </w:instrText>
                </w:r>
                <w:r w:rsidR="00E839B8">
                  <w:rPr>
                    <w:rFonts w:hint="eastAsia"/>
                    <w:sz w:val="21"/>
                    <w:szCs w:val="28"/>
                  </w:rPr>
                  <w:fldChar w:fldCharType="separate"/>
                </w:r>
                <w:r w:rsidR="00900C98">
                  <w:rPr>
                    <w:noProof/>
                    <w:sz w:val="21"/>
                    <w:szCs w:val="28"/>
                  </w:rPr>
                  <w:t>4</w:t>
                </w:r>
                <w:r w:rsidR="00E839B8">
                  <w:rPr>
                    <w:rFonts w:hint="eastAsia"/>
                    <w:sz w:val="21"/>
                    <w:szCs w:val="28"/>
                  </w:rPr>
                  <w:fldChar w:fldCharType="end"/>
                </w:r>
                <w:r>
                  <w:rPr>
                    <w:rFonts w:hint="eastAsia"/>
                    <w:sz w:val="21"/>
                    <w:szCs w:val="28"/>
                  </w:rPr>
                  <w:t xml:space="preserve"> </w:t>
                </w:r>
                <w:r>
                  <w:rPr>
                    <w:rFonts w:hint="eastAsia"/>
                    <w:sz w:val="21"/>
                    <w:szCs w:val="28"/>
                  </w:rPr>
                  <w:t>页</w:t>
                </w:r>
                <w:r>
                  <w:rPr>
                    <w:rFonts w:hint="eastAsia"/>
                    <w:sz w:val="21"/>
                    <w:szCs w:val="28"/>
                  </w:rPr>
                  <w:t xml:space="preserve"> </w:t>
                </w:r>
                <w:r>
                  <w:rPr>
                    <w:rFonts w:hint="eastAsia"/>
                    <w:sz w:val="21"/>
                    <w:szCs w:val="28"/>
                  </w:rPr>
                  <w:t>共</w:t>
                </w:r>
                <w:r>
                  <w:rPr>
                    <w:rFonts w:hint="eastAsia"/>
                    <w:sz w:val="21"/>
                    <w:szCs w:val="28"/>
                  </w:rPr>
                  <w:t xml:space="preserve"> </w:t>
                </w:r>
                <w:fldSimple w:instr=" NUMPAGES  \* MERGEFORMAT ">
                  <w:r w:rsidR="00900C98">
                    <w:rPr>
                      <w:noProof/>
                      <w:sz w:val="21"/>
                      <w:szCs w:val="28"/>
                    </w:rPr>
                    <w:t>4</w:t>
                  </w:r>
                </w:fldSimple>
                <w:r>
                  <w:rPr>
                    <w:rFonts w:hint="eastAsia"/>
                    <w:sz w:val="21"/>
                    <w:szCs w:val="28"/>
                  </w:rPr>
                  <w:t xml:space="preserve"> </w:t>
                </w:r>
                <w:r>
                  <w:rPr>
                    <w:rFonts w:hint="eastAsia"/>
                    <w:sz w:val="21"/>
                    <w:szCs w:val="28"/>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735" w:rsidRDefault="00194735" w:rsidP="00E839B8">
      <w:r>
        <w:separator/>
      </w:r>
    </w:p>
  </w:footnote>
  <w:footnote w:type="continuationSeparator" w:id="0">
    <w:p w:rsidR="00194735" w:rsidRDefault="00194735" w:rsidP="00E839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CC1C31"/>
    <w:multiLevelType w:val="singleLevel"/>
    <w:tmpl w:val="61CC1C31"/>
    <w:lvl w:ilvl="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5"/>
  <w:displayHorizontalDrawingGridEvery w:val="0"/>
  <w:displayVerticalDrawingGridEvery w:val="2"/>
  <w:characterSpacingControl w:val="compressPunctuation"/>
  <w:hdrShapeDefaults>
    <o:shapedefaults v:ext="edit" spidmax="614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817B4"/>
    <w:rsid w:val="000C0C3D"/>
    <w:rsid w:val="00126DA3"/>
    <w:rsid w:val="0017295D"/>
    <w:rsid w:val="00172A27"/>
    <w:rsid w:val="00186290"/>
    <w:rsid w:val="00194735"/>
    <w:rsid w:val="001D3065"/>
    <w:rsid w:val="001F26F5"/>
    <w:rsid w:val="00221211"/>
    <w:rsid w:val="0027217E"/>
    <w:rsid w:val="002E3BB3"/>
    <w:rsid w:val="00321E85"/>
    <w:rsid w:val="00441C63"/>
    <w:rsid w:val="0048342D"/>
    <w:rsid w:val="004B31CB"/>
    <w:rsid w:val="004D20E3"/>
    <w:rsid w:val="00500758"/>
    <w:rsid w:val="0066113D"/>
    <w:rsid w:val="006C782A"/>
    <w:rsid w:val="0074136F"/>
    <w:rsid w:val="007A2D80"/>
    <w:rsid w:val="007B523A"/>
    <w:rsid w:val="008824C4"/>
    <w:rsid w:val="008B4E34"/>
    <w:rsid w:val="00900C98"/>
    <w:rsid w:val="0096707C"/>
    <w:rsid w:val="00974343"/>
    <w:rsid w:val="00987ED5"/>
    <w:rsid w:val="009A759B"/>
    <w:rsid w:val="009D4F9B"/>
    <w:rsid w:val="00A26316"/>
    <w:rsid w:val="00A3525A"/>
    <w:rsid w:val="00AB6C9E"/>
    <w:rsid w:val="00B30555"/>
    <w:rsid w:val="00B34726"/>
    <w:rsid w:val="00B55669"/>
    <w:rsid w:val="00C33514"/>
    <w:rsid w:val="00C6302E"/>
    <w:rsid w:val="00CC0A45"/>
    <w:rsid w:val="00CE501A"/>
    <w:rsid w:val="00DA2614"/>
    <w:rsid w:val="00DA6227"/>
    <w:rsid w:val="00DF2D57"/>
    <w:rsid w:val="00E75908"/>
    <w:rsid w:val="00E839B8"/>
    <w:rsid w:val="00F00A00"/>
    <w:rsid w:val="00F54B21"/>
    <w:rsid w:val="00FA1A7B"/>
    <w:rsid w:val="00FC7DDE"/>
    <w:rsid w:val="00FF7598"/>
    <w:rsid w:val="01BA503E"/>
    <w:rsid w:val="024A3315"/>
    <w:rsid w:val="08ED64BC"/>
    <w:rsid w:val="0C636AD5"/>
    <w:rsid w:val="0F7D6F92"/>
    <w:rsid w:val="128A6D98"/>
    <w:rsid w:val="13151FA1"/>
    <w:rsid w:val="16612D6E"/>
    <w:rsid w:val="21B44C33"/>
    <w:rsid w:val="25824C45"/>
    <w:rsid w:val="28231BFF"/>
    <w:rsid w:val="28617710"/>
    <w:rsid w:val="2AA86A7E"/>
    <w:rsid w:val="302B4AAC"/>
    <w:rsid w:val="34B9131C"/>
    <w:rsid w:val="3562094C"/>
    <w:rsid w:val="36440F91"/>
    <w:rsid w:val="3A7432E7"/>
    <w:rsid w:val="3D3D24D5"/>
    <w:rsid w:val="40D37BEC"/>
    <w:rsid w:val="46366DBF"/>
    <w:rsid w:val="49637384"/>
    <w:rsid w:val="4A0B7FD6"/>
    <w:rsid w:val="4C7F0F3B"/>
    <w:rsid w:val="4D5B3BEC"/>
    <w:rsid w:val="4ECE25A8"/>
    <w:rsid w:val="4F7C6069"/>
    <w:rsid w:val="50B84328"/>
    <w:rsid w:val="5FCB40F6"/>
    <w:rsid w:val="62E85BC3"/>
    <w:rsid w:val="6AC46FE3"/>
    <w:rsid w:val="6CBC3699"/>
    <w:rsid w:val="773D7D67"/>
    <w:rsid w:val="7A0026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lsdException w:name="Strong" w:semiHidden="0" w:uiPriority="0" w:unhideWhenUsed="0" w:qFormat="1"/>
    <w:lsdException w:name="Emphasis" w:semiHidden="0" w:uiPriority="20" w:unhideWhenUsed="0" w:qFormat="1"/>
    <w:lsdException w:name="Normal (Web)"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9B8"/>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rsid w:val="00E839B8"/>
    <w:pPr>
      <w:tabs>
        <w:tab w:val="center" w:pos="4153"/>
        <w:tab w:val="right" w:pos="8306"/>
      </w:tabs>
      <w:snapToGrid w:val="0"/>
      <w:jc w:val="left"/>
    </w:pPr>
    <w:rPr>
      <w:sz w:val="18"/>
    </w:rPr>
  </w:style>
  <w:style w:type="paragraph" w:styleId="a4">
    <w:name w:val="header"/>
    <w:basedOn w:val="a"/>
    <w:uiPriority w:val="99"/>
    <w:semiHidden/>
    <w:unhideWhenUsed/>
    <w:rsid w:val="00E839B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rsid w:val="00E839B8"/>
    <w:pPr>
      <w:widowControl w:val="0"/>
    </w:pPr>
    <w:rPr>
      <w:rFonts w:ascii="Calibri" w:hAnsi="Calibri"/>
      <w:sz w:val="24"/>
      <w:szCs w:val="24"/>
    </w:rPr>
  </w:style>
  <w:style w:type="character" w:styleId="a6">
    <w:name w:val="Strong"/>
    <w:qFormat/>
    <w:rsid w:val="00E839B8"/>
    <w:rPr>
      <w:b/>
    </w:rPr>
  </w:style>
  <w:style w:type="character" w:styleId="a7">
    <w:name w:val="Hyperlink"/>
    <w:rsid w:val="00E839B8"/>
    <w:rPr>
      <w:color w:val="337AB7"/>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234</Words>
  <Characters>1334</Characters>
  <Application>Microsoft Office Word</Application>
  <DocSecurity>0</DocSecurity>
  <Lines>11</Lines>
  <Paragraphs>3</Paragraphs>
  <ScaleCrop>false</ScaleCrop>
  <Company/>
  <LinksUpToDate>false</LinksUpToDate>
  <CharactersWithSpaces>1565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bingbing1010</dc:creator>
  <cp:lastModifiedBy>Administrator</cp:lastModifiedBy>
  <cp:revision>44</cp:revision>
  <cp:lastPrinted>2019-06-26T08:04:00Z</cp:lastPrinted>
  <dcterms:created xsi:type="dcterms:W3CDTF">2019-06-26T08:04:00Z</dcterms:created>
  <dcterms:modified xsi:type="dcterms:W3CDTF">2020-06-09T08:50:00Z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